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EFEBEB"/>
        <w:tblCellMar>
          <w:left w:w="0" w:type="dxa"/>
          <w:right w:w="0" w:type="dxa"/>
        </w:tblCellMar>
        <w:tblLook w:val="04A0" w:firstRow="1" w:lastRow="0" w:firstColumn="1" w:lastColumn="0" w:noHBand="0" w:noVBand="1"/>
      </w:tblPr>
      <w:tblGrid>
        <w:gridCol w:w="9072"/>
      </w:tblGrid>
      <w:tr w:rsidR="002D6883" w:rsidRPr="002D6883" w14:paraId="61A2F733" w14:textId="77777777">
        <w:tc>
          <w:tcPr>
            <w:tcW w:w="9070" w:type="dxa"/>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2D6883" w:rsidRPr="002D6883" w14:paraId="0F2B64EE"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2D6883" w:rsidRPr="002D6883" w14:paraId="1897C049"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2D6883" w:rsidRPr="002D6883" w14:paraId="45D28CF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2D6883" w:rsidRPr="002D6883" w14:paraId="24DCE7B5"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2D6883" w:rsidRPr="002D6883" w14:paraId="66C35942" w14:textId="77777777">
                                      <w:tc>
                                        <w:tcPr>
                                          <w:tcW w:w="0" w:type="auto"/>
                                          <w:tcBorders>
                                            <w:top w:val="nil"/>
                                            <w:left w:val="nil"/>
                                            <w:bottom w:val="nil"/>
                                            <w:right w:val="nil"/>
                                          </w:tcBorders>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2D6883" w:rsidRPr="002D6883" w14:paraId="4374813C" w14:textId="77777777">
                                            <w:trPr>
                                              <w:tblCellSpacing w:w="0" w:type="dxa"/>
                                            </w:trPr>
                                            <w:tc>
                                              <w:tcPr>
                                                <w:tcW w:w="0" w:type="auto"/>
                                                <w:tcBorders>
                                                  <w:top w:val="nil"/>
                                                  <w:left w:val="nil"/>
                                                  <w:bottom w:val="nil"/>
                                                  <w:right w:val="nil"/>
                                                </w:tcBorders>
                                                <w:hideMark/>
                                              </w:tcPr>
                                              <w:p w14:paraId="3AFE28EB"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r w:rsidRPr="002D6883">
                                                  <w:rPr>
                                                    <w:rFonts w:ascii="Times New Roman" w:eastAsia="Times New Roman" w:hAnsi="Times New Roman" w:cs="Times New Roman"/>
                                                    <w:noProof/>
                                                    <w:kern w:val="0"/>
                                                    <w:sz w:val="24"/>
                                                    <w:szCs w:val="24"/>
                                                    <w:lang w:eastAsia="nl-NL"/>
                                                    <w14:ligatures w14:val="none"/>
                                                  </w:rPr>
                                                  <w:drawing>
                                                    <wp:inline distT="0" distB="0" distL="0" distR="0" wp14:anchorId="43F2371E" wp14:editId="6BF6AA12">
                                                      <wp:extent cx="3143250" cy="1047750"/>
                                                      <wp:effectExtent l="0" t="0" r="0" b="0"/>
                                                      <wp:docPr id="3" name="Afbeelding 4"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4" descr="Afbeelding met tekst, Lettertype, Graphics, grafische vormgeving&#10;&#10;Door AI gegenereerde inhoud is mogelijk onjui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678EA7AC"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6F4428C4"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49B1D203"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3976AB55"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10B87349" w14:textId="77777777" w:rsidR="002D6883" w:rsidRPr="002D6883" w:rsidRDefault="002D6883" w:rsidP="002D6883">
                  <w:pPr>
                    <w:spacing w:after="0"/>
                    <w:jc w:val="center"/>
                    <w:rPr>
                      <w:rFonts w:ascii="Times New Roman" w:eastAsia="Times New Roman" w:hAnsi="Times New Roman" w:cs="Times New Roman"/>
                      <w:kern w:val="0"/>
                      <w:sz w:val="24"/>
                      <w:szCs w:val="24"/>
                      <w:lang w:eastAsia="nl-NL"/>
                      <w14:ligatures w14:val="none"/>
                    </w:rPr>
                  </w:pPr>
                </w:p>
              </w:tc>
            </w:tr>
            <w:tr w:rsidR="002D6883" w:rsidRPr="002D6883" w14:paraId="189ED7F7"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072"/>
                  </w:tblGrid>
                  <w:tr w:rsidR="002D6883" w:rsidRPr="002D6883" w14:paraId="0EAD4195"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072"/>
                        </w:tblGrid>
                        <w:tr w:rsidR="002D6883" w:rsidRPr="002D6883" w14:paraId="17AE424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2D6883" w:rsidRPr="002D6883" w14:paraId="71F24956" w14:textId="77777777">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2D6883" w:rsidRPr="002D6883" w14:paraId="039AA67B"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072"/>
                                          </w:tblGrid>
                                          <w:tr w:rsidR="002D6883" w:rsidRPr="002D6883" w14:paraId="5E099AC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2D6883" w:rsidRPr="002D6883" w14:paraId="42E1EDC4" w14:textId="77777777">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2D6883" w:rsidRPr="002D6883" w14:paraId="3CA26EC1"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072"/>
                                                            </w:tblGrid>
                                                            <w:tr w:rsidR="002D6883" w:rsidRPr="002D6883" w14:paraId="5957296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2D6883" w:rsidRPr="002D6883" w14:paraId="4A4C45D9" w14:textId="77777777">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2D6883" w:rsidRPr="002D6883" w14:paraId="46E9DEA3" w14:textId="77777777">
                                                                          <w:tc>
                                                                            <w:tcPr>
                                                                              <w:tcW w:w="0" w:type="auto"/>
                                                                              <w:tcMar>
                                                                                <w:top w:w="45"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294F1CFF"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37E350F2" w14:textId="77777777">
                                                                                      <w:trPr>
                                                                                        <w:tblCellSpacing w:w="15" w:type="dxa"/>
                                                                                      </w:trPr>
                                                                                      <w:tc>
                                                                                        <w:tcPr>
                                                                                          <w:tcW w:w="0" w:type="auto"/>
                                                                                          <w:tcMar>
                                                                                            <w:top w:w="240" w:type="dxa"/>
                                                                                            <w:left w:w="360" w:type="dxa"/>
                                                                                            <w:bottom w:w="105" w:type="dxa"/>
                                                                                            <w:right w:w="360" w:type="dxa"/>
                                                                                          </w:tcMar>
                                                                                          <w:vAlign w:val="center"/>
                                                                                          <w:hideMark/>
                                                                                        </w:tcPr>
                                                                                        <w:p w14:paraId="0ECBB4CA" w14:textId="77777777" w:rsidR="002D6883" w:rsidRPr="002D6883" w:rsidRDefault="002D6883" w:rsidP="002D6883">
                                                                                          <w:pPr>
                                                                                            <w:spacing w:after="0"/>
                                                                                            <w:outlineLvl w:val="0"/>
                                                                                            <w:rPr>
                                                                                              <w:rFonts w:ascii="Helvetica" w:eastAsia="Times New Roman" w:hAnsi="Helvetica" w:cs="Times New Roman"/>
                                                                                              <w:b/>
                                                                                              <w:bCs/>
                                                                                              <w:color w:val="DD4515"/>
                                                                                              <w:kern w:val="36"/>
                                                                                              <w:sz w:val="53"/>
                                                                                              <w:szCs w:val="53"/>
                                                                                              <w:lang w:eastAsia="nl-NL"/>
                                                                                              <w14:ligatures w14:val="none"/>
                                                                                            </w:rPr>
                                                                                          </w:pPr>
                                                                                          <w:r w:rsidRPr="002D6883">
                                                                                            <w:rPr>
                                                                                              <w:rFonts w:ascii="Helvetica" w:eastAsia="Times New Roman" w:hAnsi="Helvetica" w:cs="Times New Roman"/>
                                                                                              <w:b/>
                                                                                              <w:bCs/>
                                                                                              <w:color w:val="DD4515"/>
                                                                                              <w:kern w:val="36"/>
                                                                                              <w:sz w:val="53"/>
                                                                                              <w:szCs w:val="53"/>
                                                                                              <w:lang w:eastAsia="nl-NL"/>
                                                                                              <w14:ligatures w14:val="none"/>
                                                                                            </w:rPr>
                                                                                            <w:t>Gaza Will Test The World</w:t>
                                                                                          </w:r>
                                                                                        </w:p>
                                                                                      </w:tc>
                                                                                    </w:tr>
                                                                                  </w:tbl>
                                                                                  <w:p w14:paraId="26A52A29"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5B181BA8"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652BD9D3"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072"/>
                                                                              </w:tblGrid>
                                                                              <w:tr w:rsidR="002D6883" w:rsidRPr="002D6883" w14:paraId="6DD3471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72"/>
                                                                                    </w:tblGrid>
                                                                                    <w:tr w:rsidR="002D6883" w:rsidRPr="002D6883" w14:paraId="11CC9A35" w14:textId="77777777">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2D6883" w:rsidRPr="002D6883" w14:paraId="352B1101" w14:textId="77777777">
                                                                                            <w:tc>
                                                                                              <w:tcPr>
                                                                                                <w:tcW w:w="0" w:type="auto"/>
                                                                                                <w:tcBorders>
                                                                                                  <w:top w:val="nil"/>
                                                                                                  <w:left w:val="nil"/>
                                                                                                  <w:bottom w:val="nil"/>
                                                                                                  <w:right w:val="nil"/>
                                                                                                </w:tcBorders>
                                                                                                <w:tcMar>
                                                                                                  <w:top w:w="300" w:type="dxa"/>
                                                                                                  <w:left w:w="300" w:type="dxa"/>
                                                                                                  <w:bottom w:w="300" w:type="dxa"/>
                                                                                                  <w:right w:w="30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472"/>
                                                                                                </w:tblGrid>
                                                                                                <w:tr w:rsidR="002D6883" w:rsidRPr="002D6883" w14:paraId="78E2812B" w14:textId="77777777">
                                                                                                  <w:trPr>
                                                                                                    <w:tblCellSpacing w:w="0" w:type="dxa"/>
                                                                                                  </w:trPr>
                                                                                                  <w:tc>
                                                                                                    <w:tcPr>
                                                                                                      <w:tcW w:w="0" w:type="auto"/>
                                                                                                      <w:tcBorders>
                                                                                                        <w:top w:val="nil"/>
                                                                                                        <w:left w:val="nil"/>
                                                                                                        <w:bottom w:val="nil"/>
                                                                                                        <w:right w:val="nil"/>
                                                                                                      </w:tcBorders>
                                                                                                      <w:hideMark/>
                                                                                                    </w:tcPr>
                                                                                                    <w:p w14:paraId="150EEE8E"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r w:rsidRPr="002D6883">
                                                                                                        <w:rPr>
                                                                                                          <w:rFonts w:ascii="Times New Roman" w:eastAsia="Times New Roman" w:hAnsi="Times New Roman" w:cs="Times New Roman"/>
                                                                                                          <w:noProof/>
                                                                                                          <w:kern w:val="0"/>
                                                                                                          <w:sz w:val="24"/>
                                                                                                          <w:szCs w:val="24"/>
                                                                                                          <w:lang w:eastAsia="nl-NL"/>
                                                                                                          <w14:ligatures w14:val="none"/>
                                                                                                        </w:rPr>
                                                                                                        <w:drawing>
                                                                                                          <wp:inline distT="0" distB="0" distL="0" distR="0" wp14:anchorId="3A3F94F6" wp14:editId="186814E7">
                                                                                                            <wp:extent cx="5905500" cy="2952750"/>
                                                                                                            <wp:effectExtent l="0" t="0" r="0" b="0"/>
                                                                                                            <wp:docPr id="4" name="Afbeelding 3" descr="Afbeelding met kleding, persoon, jur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kleding, persoon, jurk&#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5500" cy="2952750"/>
                                                                                                                    </a:xfrm>
                                                                                                                    <a:prstGeom prst="rect">
                                                                                                                      <a:avLst/>
                                                                                                                    </a:prstGeom>
                                                                                                                    <a:noFill/>
                                                                                                                    <a:ln>
                                                                                                                      <a:noFill/>
                                                                                                                    </a:ln>
                                                                                                                  </pic:spPr>
                                                                                                                </pic:pic>
                                                                                                              </a:graphicData>
                                                                                                            </a:graphic>
                                                                                                          </wp:inline>
                                                                                                        </w:drawing>
                                                                                                      </w:r>
                                                                                                    </w:p>
                                                                                                  </w:tc>
                                                                                                </w:tr>
                                                                                              </w:tbl>
                                                                                              <w:p w14:paraId="248248AE"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482970A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0FF7E118"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4C14E1E7" w14:textId="77777777">
                                                                                                        <w:trPr>
                                                                                                          <w:tblCellSpacing w:w="15" w:type="dxa"/>
                                                                                                        </w:trPr>
                                                                                                        <w:tc>
                                                                                                          <w:tcPr>
                                                                                                            <w:tcW w:w="0" w:type="auto"/>
                                                                                                            <w:tcMar>
                                                                                                              <w:top w:w="180" w:type="dxa"/>
                                                                                                              <w:left w:w="360" w:type="dxa"/>
                                                                                                              <w:bottom w:w="180" w:type="dxa"/>
                                                                                                              <w:right w:w="360" w:type="dxa"/>
                                                                                                            </w:tcMar>
                                                                                                            <w:vAlign w:val="center"/>
                                                                                                            <w:hideMark/>
                                                                                                          </w:tcPr>
                                                                                                          <w:p w14:paraId="50382C61"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160B56FD"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b/>
                                                                                                                <w:bCs/>
                                                                                                                <w:color w:val="343840"/>
                                                                                                                <w:kern w:val="0"/>
                                                                                                                <w:sz w:val="24"/>
                                                                                                                <w:szCs w:val="24"/>
                                                                                                                <w:lang w:eastAsia="nl-NL"/>
                                                                                                                <w14:ligatures w14:val="none"/>
                                                                                                              </w:rPr>
                                                                                                              <w:t>Gaza is not just a case of failed humanity — It is the greatest legal test of our time.</w:t>
                                                                                                            </w:r>
                                                                                                          </w:p>
                                                                                                        </w:tc>
                                                                                                      </w:tr>
                                                                                                    </w:tbl>
                                                                                                    <w:p w14:paraId="582B4B62"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33831E2D"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4933144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68C3B96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162D7DD7" w14:textId="77777777">
                                                                                                        <w:trPr>
                                                                                                          <w:tblCellSpacing w:w="15" w:type="dxa"/>
                                                                                                        </w:trPr>
                                                                                                        <w:tc>
                                                                                                          <w:tcPr>
                                                                                                            <w:tcW w:w="0" w:type="auto"/>
                                                                                                            <w:tcMar>
                                                                                                              <w:top w:w="90" w:type="dxa"/>
                                                                                                              <w:left w:w="360" w:type="dxa"/>
                                                                                                              <w:bottom w:w="90" w:type="dxa"/>
                                                                                                              <w:right w:w="360" w:type="dxa"/>
                                                                                                            </w:tcMar>
                                                                                                            <w:vAlign w:val="center"/>
                                                                                                            <w:hideMark/>
                                                                                                          </w:tcPr>
                                                                                                          <w:p w14:paraId="78D28084"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3E99325A"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color w:val="343840"/>
                                                                                                                <w:kern w:val="0"/>
                                                                                                                <w:sz w:val="24"/>
                                                                                                                <w:szCs w:val="24"/>
                                                                                                                <w:lang w:eastAsia="nl-NL"/>
                                                                                                                <w14:ligatures w14:val="none"/>
                                                                                                              </w:rPr>
                                                                                                              <w:t>For 80 years, our world has claimed that international humanitarian law protects humanity when power turns violent. The Geneva Conventions, the Rome Statute, the laws of war — all were created to make "never again" enforceable.</w:t>
                                                                                                            </w:r>
                                                                                                          </w:p>
                                                                                                        </w:tc>
                                                                                                      </w:tr>
                                                                                                    </w:tbl>
                                                                                                    <w:p w14:paraId="6A415E18"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37AB7EFA"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22A992BB"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6961AE74"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5DA1AE69" w14:textId="77777777">
                                                                                                        <w:trPr>
                                                                                                          <w:tblCellSpacing w:w="15" w:type="dxa"/>
                                                                                                        </w:trPr>
                                                                                                        <w:tc>
                                                                                                          <w:tcPr>
                                                                                                            <w:tcW w:w="0" w:type="auto"/>
                                                                                                            <w:tcMar>
                                                                                                              <w:top w:w="90" w:type="dxa"/>
                                                                                                              <w:left w:w="360" w:type="dxa"/>
                                                                                                              <w:bottom w:w="90" w:type="dxa"/>
                                                                                                              <w:right w:w="360" w:type="dxa"/>
                                                                                                            </w:tcMar>
                                                                                                            <w:vAlign w:val="center"/>
                                                                                                            <w:hideMark/>
                                                                                                          </w:tcPr>
                                                                                                          <w:p w14:paraId="479D2734"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72F5E010"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color w:val="343840"/>
                                                                                                                <w:kern w:val="0"/>
                                                                                                                <w:sz w:val="24"/>
                                                                                                                <w:szCs w:val="24"/>
                                                                                                                <w:lang w:eastAsia="nl-NL"/>
                                                                                                                <w14:ligatures w14:val="none"/>
                                                                                                              </w:rPr>
                                                                                                              <w:t>But Gaza has forced a question the world never wanted to face: </w:t>
                                                                                                            </w:r>
                                                                                                            <w:r w:rsidRPr="002D6883">
                                                                                                              <w:rPr>
                                                                                                                <w:rFonts w:ascii="Helvetica" w:eastAsia="Times New Roman" w:hAnsi="Helvetica" w:cs="Times New Roman"/>
                                                                                                                <w:b/>
                                                                                                                <w:bCs/>
                                                                                                                <w:color w:val="343840"/>
                                                                                                                <w:kern w:val="0"/>
                                                                                                                <w:sz w:val="24"/>
                                                                                                                <w:szCs w:val="24"/>
                                                                                                                <w:lang w:eastAsia="nl-NL"/>
                                                                                                                <w14:ligatures w14:val="none"/>
                                                                                                              </w:rPr>
                                                                                                              <w:t>Will international law hold when power defies it?</w:t>
                                                                                                            </w:r>
                                                                                                          </w:p>
                                                                                                        </w:tc>
                                                                                                      </w:tr>
                                                                                                    </w:tbl>
                                                                                                    <w:p w14:paraId="1EACE1DD"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636E89CE"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6F54AEFD"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3D65CAE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3E06E0F5" w14:textId="77777777">
                                                                                                        <w:trPr>
                                                                                                          <w:tblCellSpacing w:w="15" w:type="dxa"/>
                                                                                                        </w:trPr>
                                                                                                        <w:tc>
                                                                                                          <w:tcPr>
                                                                                                            <w:tcW w:w="0" w:type="auto"/>
                                                                                                            <w:tcMar>
                                                                                                              <w:top w:w="90" w:type="dxa"/>
                                                                                                              <w:left w:w="360" w:type="dxa"/>
                                                                                                              <w:bottom w:w="90" w:type="dxa"/>
                                                                                                              <w:right w:w="360" w:type="dxa"/>
                                                                                                            </w:tcMar>
                                                                                                            <w:vAlign w:val="center"/>
                                                                                                            <w:hideMark/>
                                                                                                          </w:tcPr>
                                                                                                          <w:p w14:paraId="5E6EE32D"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5F0E2DFB"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color w:val="343840"/>
                                                                                                                <w:kern w:val="0"/>
                                                                                                                <w:sz w:val="24"/>
                                                                                                                <w:szCs w:val="24"/>
                                                                                                                <w:lang w:eastAsia="nl-NL"/>
                                                                                                                <w14:ligatures w14:val="none"/>
                                                                                                              </w:rPr>
                                                                                                              <w:t>The International Court of Justice confirmed that Gaza meets the legal threshold for a serious risk of genocide. That finding immediately activated binding state obligations not only to investigate — prosecute — and extradite perpetrators, but — fundamentally — to </w:t>
                                                                                                            </w:r>
                                                                                                            <w:r w:rsidRPr="002D6883">
                                                                                                              <w:rPr>
                                                                                                                <w:rFonts w:ascii="Helvetica" w:eastAsia="Times New Roman" w:hAnsi="Helvetica" w:cs="Times New Roman"/>
                                                                                                                <w:i/>
                                                                                                                <w:iCs/>
                                                                                                                <w:color w:val="343840"/>
                                                                                                                <w:kern w:val="0"/>
                                                                                                                <w:sz w:val="24"/>
                                                                                                                <w:szCs w:val="24"/>
                                                                                                                <w:lang w:eastAsia="nl-NL"/>
                                                                                                                <w14:ligatures w14:val="none"/>
                                                                                                              </w:rPr>
                                                                                                              <w:t>prevent</w:t>
                                                                                                            </w:r>
                                                                                                            <w:r w:rsidRPr="002D6883">
                                                                                                              <w:rPr>
                                                                                                                <w:rFonts w:ascii="Helvetica" w:eastAsia="Times New Roman" w:hAnsi="Helvetica" w:cs="Times New Roman"/>
                                                                                                                <w:color w:val="343840"/>
                                                                                                                <w:kern w:val="0"/>
                                                                                                                <w:sz w:val="24"/>
                                                                                                                <w:szCs w:val="24"/>
                                                                                                                <w:lang w:eastAsia="nl-NL"/>
                                                                                                                <w14:ligatures w14:val="none"/>
                                                                                                              </w:rPr>
                                                                                                              <w:t> the commission of genocide itself through urgent, effective intervention. </w:t>
                                                                                                            </w:r>
                                                                                                          </w:p>
                                                                                                        </w:tc>
                                                                                                      </w:tr>
                                                                                                    </w:tbl>
                                                                                                    <w:p w14:paraId="28F0EAA0"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0524C98C"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277CED1C"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2DC8E2B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3DF18682" w14:textId="77777777">
                                                                                                        <w:trPr>
                                                                                                          <w:tblCellSpacing w:w="15" w:type="dxa"/>
                                                                                                        </w:trPr>
                                                                                                        <w:tc>
                                                                                                          <w:tcPr>
                                                                                                            <w:tcW w:w="0" w:type="auto"/>
                                                                                                            <w:tcMar>
                                                                                                              <w:top w:w="180" w:type="dxa"/>
                                                                                                              <w:left w:w="360" w:type="dxa"/>
                                                                                                              <w:bottom w:w="60" w:type="dxa"/>
                                                                                                              <w:right w:w="360" w:type="dxa"/>
                                                                                                            </w:tcMar>
                                                                                                            <w:vAlign w:val="center"/>
                                                                                                            <w:hideMark/>
                                                                                                          </w:tcPr>
                                                                                                          <w:p w14:paraId="1ECA036B"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46F1DBBD"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4787C085"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color w:val="343840"/>
                                                                                                                <w:kern w:val="0"/>
                                                                                                                <w:sz w:val="24"/>
                                                                                                                <w:szCs w:val="24"/>
                                                                                                                <w:lang w:eastAsia="nl-NL"/>
                                                                                                                <w14:ligatures w14:val="none"/>
                                                                                                              </w:rPr>
                                                                                                              <w:lastRenderedPageBreak/>
                                                                                                              <w:t>Yet the very legal systems charged with enforcing these duties are now being corroded by powerful interests:</w:t>
                                                                                                            </w:r>
                                                                                                          </w:p>
                                                                                                        </w:tc>
                                                                                                      </w:tr>
                                                                                                    </w:tbl>
                                                                                                    <w:p w14:paraId="75C1FB0C"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0EAD4000"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6558220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0C25A8F0"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0355A0F6" w14:textId="77777777">
                                                                                                        <w:trPr>
                                                                                                          <w:tblCellSpacing w:w="15" w:type="dxa"/>
                                                                                                        </w:trPr>
                                                                                                        <w:tc>
                                                                                                          <w:tcPr>
                                                                                                            <w:tcW w:w="0" w:type="auto"/>
                                                                                                            <w:tcMar>
                                                                                                              <w:top w:w="0" w:type="dxa"/>
                                                                                                              <w:left w:w="360" w:type="dxa"/>
                                                                                                              <w:bottom w:w="0" w:type="dxa"/>
                                                                                                              <w:right w:w="360" w:type="dxa"/>
                                                                                                            </w:tcMar>
                                                                                                            <w:vAlign w:val="center"/>
                                                                                                            <w:hideMark/>
                                                                                                          </w:tcPr>
                                                                                                          <w:p w14:paraId="7EA10BFB" w14:textId="77777777" w:rsidR="002D6883" w:rsidRPr="002D6883" w:rsidRDefault="002D6883" w:rsidP="002D6883">
                                                                                                            <w:pPr>
                                                                                                              <w:numPr>
                                                                                                                <w:ilvl w:val="0"/>
                                                                                                                <w:numId w:val="1"/>
                                                                                                              </w:num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b/>
                                                                                                                <w:bCs/>
                                                                                                                <w:i/>
                                                                                                                <w:iCs/>
                                                                                                                <w:color w:val="343840"/>
                                                                                                                <w:kern w:val="0"/>
                                                                                                                <w:sz w:val="24"/>
                                                                                                                <w:szCs w:val="24"/>
                                                                                                                <w:lang w:eastAsia="nl-NL"/>
                                                                                                                <w14:ligatures w14:val="none"/>
                                                                                                              </w:rPr>
                                                                                                              <w:lastRenderedPageBreak/>
                                                                                                              <w:t>A weapons industry that profits from perpetual war</w:t>
                                                                                                            </w:r>
                                                                                                          </w:p>
                                                                                                        </w:tc>
                                                                                                      </w:tr>
                                                                                                    </w:tbl>
                                                                                                    <w:p w14:paraId="070CABC0"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1BCEBDE8"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0D8B9B7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6C6373D9"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05A08757" w14:textId="77777777">
                                                                                                        <w:trPr>
                                                                                                          <w:tblCellSpacing w:w="15" w:type="dxa"/>
                                                                                                        </w:trPr>
                                                                                                        <w:tc>
                                                                                                          <w:tcPr>
                                                                                                            <w:tcW w:w="0" w:type="auto"/>
                                                                                                            <w:tcMar>
                                                                                                              <w:top w:w="0" w:type="dxa"/>
                                                                                                              <w:left w:w="360" w:type="dxa"/>
                                                                                                              <w:bottom w:w="0" w:type="dxa"/>
                                                                                                              <w:right w:w="360" w:type="dxa"/>
                                                                                                            </w:tcMar>
                                                                                                            <w:vAlign w:val="center"/>
                                                                                                            <w:hideMark/>
                                                                                                          </w:tcPr>
                                                                                                          <w:p w14:paraId="011E61F4" w14:textId="77777777" w:rsidR="002D6883" w:rsidRPr="002D6883" w:rsidRDefault="002D6883" w:rsidP="002D6883">
                                                                                                            <w:pPr>
                                                                                                              <w:numPr>
                                                                                                                <w:ilvl w:val="0"/>
                                                                                                                <w:numId w:val="2"/>
                                                                                                              </w:num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b/>
                                                                                                                <w:bCs/>
                                                                                                                <w:i/>
                                                                                                                <w:iCs/>
                                                                                                                <w:color w:val="0C0C14"/>
                                                                                                                <w:kern w:val="0"/>
                                                                                                                <w:sz w:val="24"/>
                                                                                                                <w:szCs w:val="24"/>
                                                                                                                <w:lang w:eastAsia="nl-NL"/>
                                                                                                                <w14:ligatures w14:val="none"/>
                                                                                                              </w:rPr>
                                                                                                              <w:t>High-tech military systems — AI targeting, algorithmic profiling, drone surveillance</w:t>
                                                                                                            </w:r>
                                                                                                          </w:p>
                                                                                                        </w:tc>
                                                                                                      </w:tr>
                                                                                                    </w:tbl>
                                                                                                    <w:p w14:paraId="7A74C2D6"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3E604032"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4C35377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22FA817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460DA9A1" w14:textId="77777777">
                                                                                                        <w:trPr>
                                                                                                          <w:tblCellSpacing w:w="15" w:type="dxa"/>
                                                                                                        </w:trPr>
                                                                                                        <w:tc>
                                                                                                          <w:tcPr>
                                                                                                            <w:tcW w:w="0" w:type="auto"/>
                                                                                                            <w:tcMar>
                                                                                                              <w:top w:w="0" w:type="dxa"/>
                                                                                                              <w:left w:w="360" w:type="dxa"/>
                                                                                                              <w:bottom w:w="0" w:type="dxa"/>
                                                                                                              <w:right w:w="360" w:type="dxa"/>
                                                                                                            </w:tcMar>
                                                                                                            <w:vAlign w:val="center"/>
                                                                                                            <w:hideMark/>
                                                                                                          </w:tcPr>
                                                                                                          <w:p w14:paraId="3FD76A16" w14:textId="77777777" w:rsidR="002D6883" w:rsidRPr="002D6883" w:rsidRDefault="002D6883" w:rsidP="002D6883">
                                                                                                            <w:pPr>
                                                                                                              <w:numPr>
                                                                                                                <w:ilvl w:val="0"/>
                                                                                                                <w:numId w:val="3"/>
                                                                                                              </w:num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b/>
                                                                                                                <w:bCs/>
                                                                                                                <w:i/>
                                                                                                                <w:iCs/>
                                                                                                                <w:color w:val="343840"/>
                                                                                                                <w:kern w:val="0"/>
                                                                                                                <w:sz w:val="24"/>
                                                                                                                <w:szCs w:val="24"/>
                                                                                                                <w:lang w:eastAsia="nl-NL"/>
                                                                                                                <w14:ligatures w14:val="none"/>
                                                                                                              </w:rPr>
                                                                                                              <w:t>Zionist lobbying embedded in Western legislatures</w:t>
                                                                                                            </w:r>
                                                                                                          </w:p>
                                                                                                        </w:tc>
                                                                                                      </w:tr>
                                                                                                    </w:tbl>
                                                                                                    <w:p w14:paraId="153164F3"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7F466FA0"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6D3AEB53"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724BE4B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13235FA1" w14:textId="77777777">
                                                                                                        <w:trPr>
                                                                                                          <w:tblCellSpacing w:w="15" w:type="dxa"/>
                                                                                                        </w:trPr>
                                                                                                        <w:tc>
                                                                                                          <w:tcPr>
                                                                                                            <w:tcW w:w="0" w:type="auto"/>
                                                                                                            <w:tcMar>
                                                                                                              <w:top w:w="0" w:type="dxa"/>
                                                                                                              <w:left w:w="360" w:type="dxa"/>
                                                                                                              <w:bottom w:w="90" w:type="dxa"/>
                                                                                                              <w:right w:w="360" w:type="dxa"/>
                                                                                                            </w:tcMar>
                                                                                                            <w:vAlign w:val="center"/>
                                                                                                            <w:hideMark/>
                                                                                                          </w:tcPr>
                                                                                                          <w:p w14:paraId="309D0707" w14:textId="77777777" w:rsidR="002D6883" w:rsidRPr="002D6883" w:rsidRDefault="002D6883" w:rsidP="002D6883">
                                                                                                            <w:pPr>
                                                                                                              <w:numPr>
                                                                                                                <w:ilvl w:val="0"/>
                                                                                                                <w:numId w:val="4"/>
                                                                                                              </w:num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b/>
                                                                                                                <w:bCs/>
                                                                                                                <w:i/>
                                                                                                                <w:iCs/>
                                                                                                                <w:color w:val="343840"/>
                                                                                                                <w:kern w:val="0"/>
                                                                                                                <w:sz w:val="24"/>
                                                                                                                <w:szCs w:val="24"/>
                                                                                                                <w:lang w:eastAsia="nl-NL"/>
                                                                                                                <w14:ligatures w14:val="none"/>
                                                                                                              </w:rPr>
                                                                                                              <w:t>Corporate media that manufactures false narratives to obscure facts, distort reporting, and suppress evidence of war crimes</w:t>
                                                                                                            </w:r>
                                                                                                          </w:p>
                                                                                                        </w:tc>
                                                                                                      </w:tr>
                                                                                                    </w:tbl>
                                                                                                    <w:p w14:paraId="4F184CEC"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6492C275"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72CF070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68F7782A"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44A4B19D" w14:textId="77777777">
                                                                                                        <w:trPr>
                                                                                                          <w:tblCellSpacing w:w="15" w:type="dxa"/>
                                                                                                        </w:trPr>
                                                                                                        <w:tc>
                                                                                                          <w:tcPr>
                                                                                                            <w:tcW w:w="0" w:type="auto"/>
                                                                                                            <w:tcMar>
                                                                                                              <w:top w:w="180" w:type="dxa"/>
                                                                                                              <w:left w:w="360" w:type="dxa"/>
                                                                                                              <w:bottom w:w="90" w:type="dxa"/>
                                                                                                              <w:right w:w="360" w:type="dxa"/>
                                                                                                            </w:tcMar>
                                                                                                            <w:vAlign w:val="center"/>
                                                                                                            <w:hideMark/>
                                                                                                          </w:tcPr>
                                                                                                          <w:p w14:paraId="0862D3C7"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52634040"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color w:val="343840"/>
                                                                                                                <w:kern w:val="0"/>
                                                                                                                <w:sz w:val="24"/>
                                                                                                                <w:szCs w:val="24"/>
                                                                                                                <w:lang w:eastAsia="nl-NL"/>
                                                                                                                <w14:ligatures w14:val="none"/>
                                                                                                              </w:rPr>
                                                                                                              <w:t>As the convergence of policy, media, and technology collectively shapes </w:t>
                                                                                                            </w:r>
                                                                                                            <w:r w:rsidRPr="002D6883">
                                                                                                              <w:rPr>
                                                                                                                <w:rFonts w:ascii="Helvetica" w:eastAsia="Times New Roman" w:hAnsi="Helvetica" w:cs="Times New Roman"/>
                                                                                                                <w:b/>
                                                                                                                <w:bCs/>
                                                                                                                <w:color w:val="343840"/>
                                                                                                                <w:kern w:val="0"/>
                                                                                                                <w:sz w:val="24"/>
                                                                                                                <w:szCs w:val="24"/>
                                                                                                                <w:lang w:eastAsia="nl-NL"/>
                                                                                                                <w14:ligatures w14:val="none"/>
                                                                                                              </w:rPr>
                                                                                                              <w:t>what is shown, what is hidden, and what is erased from the record</w:t>
                                                                                                            </w:r>
                                                                                                            <w:r w:rsidRPr="002D6883">
                                                                                                              <w:rPr>
                                                                                                                <w:rFonts w:ascii="Helvetica" w:eastAsia="Times New Roman" w:hAnsi="Helvetica" w:cs="Times New Roman"/>
                                                                                                                <w:color w:val="343840"/>
                                                                                                                <w:kern w:val="0"/>
                                                                                                                <w:sz w:val="24"/>
                                                                                                                <w:szCs w:val="24"/>
                                                                                                                <w:lang w:eastAsia="nl-NL"/>
                                                                                                                <w14:ligatures w14:val="none"/>
                                                                                                              </w:rPr>
                                                                                                              <w:t>, the failure of international law and state systems to prevent genocide demands scrutiny equal to the gravity of the crime itself.</w:t>
                                                                                                            </w:r>
                                                                                                          </w:p>
                                                                                                        </w:tc>
                                                                                                      </w:tr>
                                                                                                    </w:tbl>
                                                                                                    <w:p w14:paraId="7D3EB01E"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78C9DA77"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5C3ED70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137C0B41"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72963B67" w14:textId="77777777">
                                                                                                        <w:trPr>
                                                                                                          <w:tblCellSpacing w:w="15" w:type="dxa"/>
                                                                                                        </w:trPr>
                                                                                                        <w:tc>
                                                                                                          <w:tcPr>
                                                                                                            <w:tcW w:w="0" w:type="auto"/>
                                                                                                            <w:tcMar>
                                                                                                              <w:top w:w="90" w:type="dxa"/>
                                                                                                              <w:left w:w="360" w:type="dxa"/>
                                                                                                              <w:bottom w:w="90" w:type="dxa"/>
                                                                                                              <w:right w:w="360" w:type="dxa"/>
                                                                                                            </w:tcMar>
                                                                                                            <w:vAlign w:val="center"/>
                                                                                                            <w:hideMark/>
                                                                                                          </w:tcPr>
                                                                                                          <w:p w14:paraId="0B4E9FCC"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62550463"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b/>
                                                                                                                <w:bCs/>
                                                                                                                <w:color w:val="343840"/>
                                                                                                                <w:kern w:val="0"/>
                                                                                                                <w:sz w:val="24"/>
                                                                                                                <w:szCs w:val="24"/>
                                                                                                                <w:lang w:eastAsia="nl-NL"/>
                                                                                                                <w14:ligatures w14:val="none"/>
                                                                                                              </w:rPr>
                                                                                                              <w:t>Gaza is that test.</w:t>
                                                                                                            </w:r>
                                                                                                          </w:p>
                                                                                                        </w:tc>
                                                                                                      </w:tr>
                                                                                                    </w:tbl>
                                                                                                    <w:p w14:paraId="0871DEC6"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18C86E5E"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06B17B53" w14:textId="77777777">
                                                                                            <w:tc>
                                                                                              <w:tcPr>
                                                                                                <w:tcW w:w="0" w:type="auto"/>
                                                                                                <w:tcBorders>
                                                                                                  <w:top w:val="nil"/>
                                                                                                  <w:left w:val="nil"/>
                                                                                                  <w:bottom w:val="nil"/>
                                                                                                  <w:right w:val="nil"/>
                                                                                                </w:tcBorders>
                                                                                                <w:tcMar>
                                                                                                  <w:top w:w="180" w:type="dxa"/>
                                                                                                  <w:left w:w="360" w:type="dxa"/>
                                                                                                  <w:bottom w:w="180" w:type="dxa"/>
                                                                                                  <w:right w:w="360" w:type="dxa"/>
                                                                                                </w:tcMar>
                                                                                                <w:hideMark/>
                                                                                              </w:tcPr>
                                                                                              <w:tbl>
                                                                                                <w:tblPr>
                                                                                                  <w:tblW w:w="5000" w:type="pct"/>
                                                                                                  <w:jc w:val="center"/>
                                                                                                  <w:tblCellMar>
                                                                                                    <w:left w:w="0" w:type="dxa"/>
                                                                                                    <w:right w:w="0" w:type="dxa"/>
                                                                                                  </w:tblCellMar>
                                                                                                  <w:tblLook w:val="04A0" w:firstRow="1" w:lastRow="0" w:firstColumn="1" w:lastColumn="0" w:noHBand="0" w:noVBand="1"/>
                                                                                                </w:tblPr>
                                                                                                <w:tblGrid>
                                                                                                  <w:gridCol w:w="8352"/>
                                                                                                </w:tblGrid>
                                                                                                <w:tr w:rsidR="002D6883" w:rsidRPr="002D6883" w14:paraId="14C32F64" w14:textId="77777777">
                                                                                                  <w:trPr>
                                                                                                    <w:jc w:val="center"/>
                                                                                                  </w:trPr>
                                                                                                  <w:tc>
                                                                                                    <w:tcPr>
                                                                                                      <w:tcW w:w="0" w:type="auto"/>
                                                                                                      <w:tcBorders>
                                                                                                        <w:top w:val="single" w:sz="6" w:space="0" w:color="343840"/>
                                                                                                      </w:tcBorders>
                                                                                                      <w:hideMark/>
                                                                                                    </w:tcPr>
                                                                                                    <w:p w14:paraId="71CB0672" w14:textId="77777777" w:rsidR="002D6883" w:rsidRPr="002D6883" w:rsidRDefault="002D6883" w:rsidP="002D6883">
                                                                                                      <w:pPr>
                                                                                                        <w:spacing w:after="0" w:line="0" w:lineRule="auto"/>
                                                                                                        <w:rPr>
                                                                                                          <w:rFonts w:ascii="Times New Roman" w:eastAsia="Times New Roman" w:hAnsi="Times New Roman" w:cs="Times New Roman"/>
                                                                                                          <w:kern w:val="0"/>
                                                                                                          <w:sz w:val="2"/>
                                                                                                          <w:szCs w:val="2"/>
                                                                                                          <w:lang w:eastAsia="nl-NL"/>
                                                                                                          <w14:ligatures w14:val="none"/>
                                                                                                        </w:rPr>
                                                                                                      </w:pPr>
                                                                                                      <w:r w:rsidRPr="002D6883">
                                                                                                        <w:rPr>
                                                                                                          <w:rFonts w:ascii="Times New Roman" w:eastAsia="Times New Roman" w:hAnsi="Times New Roman" w:cs="Times New Roman"/>
                                                                                                          <w:kern w:val="0"/>
                                                                                                          <w:sz w:val="2"/>
                                                                                                          <w:szCs w:val="2"/>
                                                                                                          <w:lang w:eastAsia="nl-NL"/>
                                                                                                          <w14:ligatures w14:val="none"/>
                                                                                                        </w:rPr>
                                                                                                        <w:t> </w:t>
                                                                                                      </w:r>
                                                                                                    </w:p>
                                                                                                  </w:tc>
                                                                                                </w:tr>
                                                                                              </w:tbl>
                                                                                              <w:p w14:paraId="1EFDB911"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1D6CED8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7AE8EA4C"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5B6E9BE0" w14:textId="77777777">
                                                                                                        <w:trPr>
                                                                                                          <w:tblCellSpacing w:w="15" w:type="dxa"/>
                                                                                                        </w:trPr>
                                                                                                        <w:tc>
                                                                                                          <w:tcPr>
                                                                                                            <w:tcW w:w="0" w:type="auto"/>
                                                                                                            <w:tcMar>
                                                                                                              <w:top w:w="90" w:type="dxa"/>
                                                                                                              <w:left w:w="360" w:type="dxa"/>
                                                                                                              <w:bottom w:w="90" w:type="dxa"/>
                                                                                                              <w:right w:w="360" w:type="dxa"/>
                                                                                                            </w:tcMar>
                                                                                                            <w:vAlign w:val="center"/>
                                                                                                            <w:hideMark/>
                                                                                                          </w:tcPr>
                                                                                                          <w:p w14:paraId="61D4D0D4"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3C5C3F44"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39F3DCE9"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b/>
                                                                                                                <w:bCs/>
                                                                                                                <w:color w:val="343840"/>
                                                                                                                <w:kern w:val="0"/>
                                                                                                                <w:sz w:val="24"/>
                                                                                                                <w:szCs w:val="24"/>
                                                                                                                <w:lang w:eastAsia="nl-NL"/>
                                                                                                                <w14:ligatures w14:val="none"/>
                                                                                                              </w:rPr>
                                                                                                              <w:t>Justice for</w:t>
                                                                                                            </w:r>
                                                                                                            <w:r w:rsidRPr="002D6883">
                                                                                                              <w:rPr>
                                                                                                                <w:rFonts w:ascii="Helvetica" w:eastAsia="Times New Roman" w:hAnsi="Helvetica" w:cs="Times New Roman"/>
                                                                                                                <w:color w:val="343840"/>
                                                                                                                <w:kern w:val="0"/>
                                                                                                                <w:sz w:val="24"/>
                                                                                                                <w:szCs w:val="24"/>
                                                                                                                <w:lang w:eastAsia="nl-NL"/>
                                                                                                                <w14:ligatures w14:val="none"/>
                                                                                                              </w:rPr>
                                                                                                              <w:t> </w:t>
                                                                                                            </w:r>
                                                                                                            <w:r w:rsidRPr="002D6883">
                                                                                                              <w:rPr>
                                                                                                                <w:rFonts w:ascii="Helvetica" w:eastAsia="Times New Roman" w:hAnsi="Helvetica" w:cs="Times New Roman"/>
                                                                                                                <w:b/>
                                                                                                                <w:bCs/>
                                                                                                                <w:color w:val="343840"/>
                                                                                                                <w:kern w:val="0"/>
                                                                                                                <w:sz w:val="24"/>
                                                                                                                <w:szCs w:val="24"/>
                                                                                                                <w:lang w:eastAsia="nl-NL"/>
                                                                                                                <w14:ligatures w14:val="none"/>
                                                                                                              </w:rPr>
                                                                                                              <w:t>Palestine will not come through a single ruling, a single arrest, or a single moment of political courage.</w:t>
                                                                                                            </w:r>
                                                                                                          </w:p>
                                                                                                        </w:tc>
                                                                                                      </w:tr>
                                                                                                    </w:tbl>
                                                                                                    <w:p w14:paraId="3D5EDA49"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54716643"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08631F34"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3E6D951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0D853F40" w14:textId="77777777">
                                                                                                        <w:trPr>
                                                                                                          <w:tblCellSpacing w:w="15" w:type="dxa"/>
                                                                                                        </w:trPr>
                                                                                                        <w:tc>
                                                                                                          <w:tcPr>
                                                                                                            <w:tcW w:w="0" w:type="auto"/>
                                                                                                            <w:tcMar>
                                                                                                              <w:top w:w="90" w:type="dxa"/>
                                                                                                              <w:left w:w="360" w:type="dxa"/>
                                                                                                              <w:bottom w:w="90" w:type="dxa"/>
                                                                                                              <w:right w:w="360" w:type="dxa"/>
                                                                                                            </w:tcMar>
                                                                                                            <w:vAlign w:val="center"/>
                                                                                                            <w:hideMark/>
                                                                                                          </w:tcPr>
                                                                                                          <w:p w14:paraId="76E16866"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406F03C5"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7DF07A00"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color w:val="343840"/>
                                                                                                                <w:kern w:val="0"/>
                                                                                                                <w:sz w:val="24"/>
                                                                                                                <w:szCs w:val="24"/>
                                                                                                                <w:lang w:eastAsia="nl-NL"/>
                                                                                                                <w14:ligatures w14:val="none"/>
                                                                                                              </w:rPr>
                                                                                                              <w:t>There are no quick victories against entrenched power. Prosecuting war criminals  requires persistence, patience, precedent, and pressure.</w:t>
                                                                                                            </w:r>
                                                                                                          </w:p>
                                                                                                        </w:tc>
                                                                                                      </w:tr>
                                                                                                    </w:tbl>
                                                                                                    <w:p w14:paraId="4BD8276E"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0CFE071A"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6CE8AE66"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7A32008F"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4EA3961F" w14:textId="77777777">
                                                                                                        <w:trPr>
                                                                                                          <w:tblCellSpacing w:w="15" w:type="dxa"/>
                                                                                                        </w:trPr>
                                                                                                        <w:tc>
                                                                                                          <w:tcPr>
                                                                                                            <w:tcW w:w="0" w:type="auto"/>
                                                                                                            <w:tcMar>
                                                                                                              <w:top w:w="90" w:type="dxa"/>
                                                                                                              <w:left w:w="360" w:type="dxa"/>
                                                                                                              <w:bottom w:w="90" w:type="dxa"/>
                                                                                                              <w:right w:w="360" w:type="dxa"/>
                                                                                                            </w:tcMar>
                                                                                                            <w:vAlign w:val="center"/>
                                                                                                            <w:hideMark/>
                                                                                                          </w:tcPr>
                                                                                                          <w:p w14:paraId="5DB0CE8D"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62F0EE0F"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4FE9926F"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color w:val="343840"/>
                                                                                                                <w:kern w:val="0"/>
                                                                                                                <w:sz w:val="24"/>
                                                                                                                <w:szCs w:val="24"/>
                                                                                                                <w:lang w:eastAsia="nl-NL"/>
                                                                                                                <w14:ligatures w14:val="none"/>
                                                                                                              </w:rPr>
                                                                                                              <w:t>Our work is long-term. We will continue to file case by case, pursue filings across jurisdictions, collect evidence, and force international and national legal systems to confront their obligations—again and again—until the law is enforced as intended.</w:t>
                                                                                                            </w:r>
                                                                                                          </w:p>
                                                                                                        </w:tc>
                                                                                                      </w:tr>
                                                                                                    </w:tbl>
                                                                                                    <w:p w14:paraId="74C30F61"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6B4C65C2"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2A1C235A"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02F372A7"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64FADF0D" w14:textId="77777777">
                                                                                                        <w:trPr>
                                                                                                          <w:tblCellSpacing w:w="15" w:type="dxa"/>
                                                                                                        </w:trPr>
                                                                                                        <w:tc>
                                                                                                          <w:tcPr>
                                                                                                            <w:tcW w:w="0" w:type="auto"/>
                                                                                                            <w:tcMar>
                                                                                                              <w:top w:w="90" w:type="dxa"/>
                                                                                                              <w:left w:w="360" w:type="dxa"/>
                                                                                                              <w:bottom w:w="90" w:type="dxa"/>
                                                                                                              <w:right w:w="360" w:type="dxa"/>
                                                                                                            </w:tcMar>
                                                                                                            <w:vAlign w:val="center"/>
                                                                                                            <w:hideMark/>
                                                                                                          </w:tcPr>
                                                                                                          <w:p w14:paraId="357760B0"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3FC50D7D"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05A34E2E"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b/>
                                                                                                                <w:bCs/>
                                                                                                                <w:color w:val="343840"/>
                                                                                                                <w:kern w:val="0"/>
                                                                                                                <w:sz w:val="24"/>
                                                                                                                <w:szCs w:val="24"/>
                                                                                                                <w:lang w:eastAsia="nl-NL"/>
                                                                                                                <w14:ligatures w14:val="none"/>
                                                                                                              </w:rPr>
                                                                                                              <w:t>This is not a campaign for headlines. It is a sustained legal strategy to make impunity untenable.</w:t>
                                                                                                            </w:r>
                                                                                                          </w:p>
                                                                                                        </w:tc>
                                                                                                      </w:tr>
                                                                                                    </w:tbl>
                                                                                                    <w:p w14:paraId="074BD33D"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50821994"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18F7ACA0"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072"/>
                                                                                                </w:tblGrid>
                                                                                                <w:tr w:rsidR="002D6883" w:rsidRPr="002D6883" w14:paraId="3194105D"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2D6883" w:rsidRPr="002D6883" w14:paraId="5E19114F" w14:textId="77777777">
                                                                                                        <w:trPr>
                                                                                                          <w:tblCellSpacing w:w="15" w:type="dxa"/>
                                                                                                        </w:trPr>
                                                                                                        <w:tc>
                                                                                                          <w:tcPr>
                                                                                                            <w:tcW w:w="0" w:type="auto"/>
                                                                                                            <w:tcMar>
                                                                                                              <w:top w:w="90" w:type="dxa"/>
                                                                                                              <w:left w:w="360" w:type="dxa"/>
                                                                                                              <w:bottom w:w="90" w:type="dxa"/>
                                                                                                              <w:right w:w="360" w:type="dxa"/>
                                                                                                            </w:tcMar>
                                                                                                            <w:vAlign w:val="center"/>
                                                                                                            <w:hideMark/>
                                                                                                          </w:tcPr>
                                                                                                          <w:p w14:paraId="14850359" w14:textId="77777777" w:rsidR="002D6883" w:rsidRPr="002D6883" w:rsidRDefault="002D6883" w:rsidP="002D6883">
                                                                                                            <w:pPr>
                                                                                                              <w:spacing w:after="0" w:line="0" w:lineRule="auto"/>
                                                                                                              <w:rPr>
                                                                                                                <w:rFonts w:ascii="Helvetica" w:eastAsia="Times New Roman" w:hAnsi="Helvetica" w:cs="Times New Roman"/>
                                                                                                                <w:color w:val="343840"/>
                                                                                                                <w:kern w:val="0"/>
                                                                                                                <w:sz w:val="24"/>
                                                                                                                <w:szCs w:val="24"/>
                                                                                                                <w:lang w:eastAsia="nl-NL"/>
                                                                                                                <w14:ligatures w14:val="none"/>
                                                                                                              </w:rPr>
                                                                                                            </w:pPr>
                                                                                                          </w:p>
                                                                                                          <w:p w14:paraId="4DDE2407" w14:textId="77777777" w:rsidR="002D6883" w:rsidRPr="002D6883" w:rsidRDefault="002D6883" w:rsidP="002D6883">
                                                                                                            <w:pPr>
                                                                                                              <w:spacing w:after="0"/>
                                                                                                              <w:rPr>
                                                                                                                <w:rFonts w:ascii="Helvetica" w:eastAsia="Times New Roman" w:hAnsi="Helvetica" w:cs="Times New Roman"/>
                                                                                                                <w:color w:val="343840"/>
                                                                                                                <w:kern w:val="0"/>
                                                                                                                <w:sz w:val="24"/>
                                                                                                                <w:szCs w:val="24"/>
                                                                                                                <w:lang w:eastAsia="nl-NL"/>
                                                                                                                <w14:ligatures w14:val="none"/>
                                                                                                              </w:rPr>
                                                                                                            </w:pPr>
                                                                                                            <w:r w:rsidRPr="002D6883">
                                                                                                              <w:rPr>
                                                                                                                <w:rFonts w:ascii="Helvetica" w:eastAsia="Times New Roman" w:hAnsi="Helvetica" w:cs="Times New Roman"/>
                                                                                                                <w:color w:val="343840"/>
                                                                                                                <w:kern w:val="0"/>
                                                                                                                <w:sz w:val="24"/>
                                                                                                                <w:szCs w:val="24"/>
                                                                                                                <w:lang w:eastAsia="nl-NL"/>
                                                                                                                <w14:ligatures w14:val="none"/>
                                                                                                              </w:rPr>
                                                                                                              <w:t>We will not relent — because if the war crimes against the Palestinian people are allowed to proceed unchecked and without the strongest legal consequence and accountability, it will not only be genocide; it will signal the collapse and erasure of the core project and promise of international law itself.</w:t>
                                                                                                            </w:r>
                                                                                                          </w:p>
                                                                                                        </w:tc>
                                                                                                      </w:tr>
                                                                                                    </w:tbl>
                                                                                                    <w:p w14:paraId="02B9EBB4"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18448D91"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2B07A038"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072"/>
                                                                                                </w:tblGrid>
                                                                                                <w:tr w:rsidR="002D6883" w:rsidRPr="002D6883" w14:paraId="31DBC784" w14:textId="77777777">
                                                                                                  <w:trPr>
                                                                                                    <w:trHeight w:val="200"/>
                                                                                                  </w:trPr>
                                                                                                  <w:tc>
                                                                                                    <w:tcPr>
                                                                                                      <w:tcW w:w="0" w:type="auto"/>
                                                                                                      <w:hideMark/>
                                                                                                    </w:tcPr>
                                                                                                    <w:p w14:paraId="70A62B65" w14:textId="77777777" w:rsidR="002D6883" w:rsidRPr="002D6883" w:rsidRDefault="002D6883" w:rsidP="002D6883">
                                                                                                      <w:pPr>
                                                                                                        <w:spacing w:after="0"/>
                                                                                                        <w:rPr>
                                                                                                          <w:rFonts w:ascii="Times New Roman" w:eastAsia="Times New Roman" w:hAnsi="Times New Roman" w:cs="Times New Roman"/>
                                                                                                          <w:kern w:val="0"/>
                                                                                                          <w:sz w:val="20"/>
                                                                                                          <w:szCs w:val="20"/>
                                                                                                          <w:lang w:eastAsia="nl-NL"/>
                                                                                                          <w14:ligatures w14:val="none"/>
                                                                                                        </w:rPr>
                                                                                                      </w:pPr>
                                                                                                    </w:p>
                                                                                                  </w:tc>
                                                                                                </w:tr>
                                                                                              </w:tbl>
                                                                                              <w:p w14:paraId="5781D650"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r w:rsidR="002D6883" w:rsidRPr="002D6883" w14:paraId="6FACD901"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072"/>
                                                                                                </w:tblGrid>
                                                                                                <w:tr w:rsidR="002D6883" w:rsidRPr="002D6883" w14:paraId="5E9876BC" w14:textId="77777777">
                                                                                                  <w:trPr>
                                                                                                    <w:trHeight w:val="200"/>
                                                                                                  </w:trPr>
                                                                                                  <w:tc>
                                                                                                    <w:tcPr>
                                                                                                      <w:tcW w:w="0" w:type="auto"/>
                                                                                                      <w:hideMark/>
                                                                                                    </w:tcPr>
                                                                                                    <w:p w14:paraId="5E9A400F" w14:textId="77777777" w:rsidR="002D6883" w:rsidRPr="002D6883" w:rsidRDefault="002D6883" w:rsidP="002D6883">
                                                                                                      <w:pPr>
                                                                                                        <w:spacing w:after="0"/>
                                                                                                        <w:rPr>
                                                                                                          <w:rFonts w:ascii="Times New Roman" w:eastAsia="Times New Roman" w:hAnsi="Times New Roman" w:cs="Times New Roman"/>
                                                                                                          <w:kern w:val="0"/>
                                                                                                          <w:sz w:val="20"/>
                                                                                                          <w:szCs w:val="20"/>
                                                                                                          <w:lang w:eastAsia="nl-NL"/>
                                                                                                          <w14:ligatures w14:val="none"/>
                                                                                                        </w:rPr>
                                                                                                      </w:pPr>
                                                                                                    </w:p>
                                                                                                  </w:tc>
                                                                                                </w:tr>
                                                                                              </w:tbl>
                                                                                              <w:p w14:paraId="1A0FEABB"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550DE9BB"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71448C9D"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5D5A1D88"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5E505150"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6B20833A"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7FDC2C75"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3E7FAB78"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706B4381"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3182D7B9" w14:textId="77777777" w:rsidR="002D6883" w:rsidRPr="002D6883" w:rsidRDefault="002D6883" w:rsidP="002D6883">
                                          <w:pPr>
                                            <w:spacing w:after="0"/>
                                            <w:jc w:val="center"/>
                                            <w:rPr>
                                              <w:rFonts w:ascii="Times New Roman" w:eastAsia="Times New Roman" w:hAnsi="Times New Roman" w:cs="Times New Roman"/>
                                              <w:kern w:val="0"/>
                                              <w:sz w:val="24"/>
                                              <w:szCs w:val="24"/>
                                              <w:lang w:eastAsia="nl-NL"/>
                                              <w14:ligatures w14:val="none"/>
                                            </w:rPr>
                                          </w:pPr>
                                        </w:p>
                                      </w:tc>
                                    </w:tr>
                                  </w:tbl>
                                  <w:p w14:paraId="5EF18117"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76F45D5A"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13326083" w14:textId="77777777" w:rsidR="002D6883" w:rsidRPr="002D6883" w:rsidRDefault="002D6883" w:rsidP="002D6883">
                        <w:pPr>
                          <w:spacing w:after="0"/>
                          <w:rPr>
                            <w:rFonts w:ascii="Times New Roman" w:eastAsia="Times New Roman" w:hAnsi="Times New Roman" w:cs="Times New Roman"/>
                            <w:kern w:val="0"/>
                            <w:sz w:val="24"/>
                            <w:szCs w:val="24"/>
                            <w:lang w:eastAsia="nl-NL"/>
                            <w14:ligatures w14:val="none"/>
                          </w:rPr>
                        </w:pPr>
                      </w:p>
                    </w:tc>
                  </w:tr>
                </w:tbl>
                <w:p w14:paraId="27B9A941" w14:textId="77777777" w:rsidR="002D6883" w:rsidRPr="002D6883" w:rsidRDefault="002D6883" w:rsidP="002D6883">
                  <w:pPr>
                    <w:spacing w:after="0"/>
                    <w:jc w:val="center"/>
                    <w:rPr>
                      <w:rFonts w:ascii="Times New Roman" w:eastAsia="Times New Roman" w:hAnsi="Times New Roman" w:cs="Times New Roman"/>
                      <w:kern w:val="0"/>
                      <w:sz w:val="24"/>
                      <w:szCs w:val="24"/>
                      <w:lang w:eastAsia="nl-NL"/>
                      <w14:ligatures w14:val="none"/>
                    </w:rPr>
                  </w:pPr>
                </w:p>
              </w:tc>
            </w:tr>
          </w:tbl>
          <w:p w14:paraId="20CFDECC" w14:textId="77777777" w:rsidR="002D6883" w:rsidRPr="002D6883" w:rsidRDefault="002D6883" w:rsidP="002D6883">
            <w:pPr>
              <w:spacing w:after="0"/>
              <w:jc w:val="center"/>
              <w:rPr>
                <w:rFonts w:ascii="Segoe UI" w:eastAsia="Times New Roman" w:hAnsi="Segoe UI" w:cs="Segoe UI"/>
                <w:color w:val="2C3235"/>
                <w:kern w:val="0"/>
                <w:sz w:val="23"/>
                <w:szCs w:val="23"/>
                <w:lang w:eastAsia="nl-NL"/>
                <w14:ligatures w14:val="none"/>
              </w:rPr>
            </w:pPr>
          </w:p>
        </w:tc>
      </w:tr>
    </w:tbl>
    <w:p w14:paraId="347DD2DB"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CA7"/>
    <w:multiLevelType w:val="multilevel"/>
    <w:tmpl w:val="BF9A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C69E9"/>
    <w:multiLevelType w:val="multilevel"/>
    <w:tmpl w:val="D6C6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FF7559"/>
    <w:multiLevelType w:val="multilevel"/>
    <w:tmpl w:val="550C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B69E5"/>
    <w:multiLevelType w:val="multilevel"/>
    <w:tmpl w:val="6212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1981147">
    <w:abstractNumId w:val="3"/>
  </w:num>
  <w:num w:numId="2" w16cid:durableId="1443458513">
    <w:abstractNumId w:val="2"/>
  </w:num>
  <w:num w:numId="3" w16cid:durableId="1667247714">
    <w:abstractNumId w:val="0"/>
  </w:num>
  <w:num w:numId="4" w16cid:durableId="1242252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83"/>
    <w:rsid w:val="002D6883"/>
    <w:rsid w:val="005A2230"/>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17EAF"/>
  <w15:chartTrackingRefBased/>
  <w15:docId w15:val="{8165D40F-6AE4-4B6E-A743-92FC7ACB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8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8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8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8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8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8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8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8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8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8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8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8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8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8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8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8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8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883"/>
    <w:rPr>
      <w:rFonts w:eastAsiaTheme="majorEastAsia" w:cstheme="majorBidi"/>
      <w:color w:val="272727" w:themeColor="text1" w:themeTint="D8"/>
    </w:rPr>
  </w:style>
  <w:style w:type="paragraph" w:styleId="Titel">
    <w:name w:val="Title"/>
    <w:basedOn w:val="Standaard"/>
    <w:next w:val="Standaard"/>
    <w:link w:val="TitelChar"/>
    <w:uiPriority w:val="10"/>
    <w:qFormat/>
    <w:rsid w:val="002D688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8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8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8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8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883"/>
    <w:rPr>
      <w:i/>
      <w:iCs/>
      <w:color w:val="404040" w:themeColor="text1" w:themeTint="BF"/>
    </w:rPr>
  </w:style>
  <w:style w:type="paragraph" w:styleId="Lijstalinea">
    <w:name w:val="List Paragraph"/>
    <w:basedOn w:val="Standaard"/>
    <w:uiPriority w:val="34"/>
    <w:qFormat/>
    <w:rsid w:val="002D6883"/>
    <w:pPr>
      <w:ind w:left="720"/>
      <w:contextualSpacing/>
    </w:pPr>
  </w:style>
  <w:style w:type="character" w:styleId="Intensievebenadrukking">
    <w:name w:val="Intense Emphasis"/>
    <w:basedOn w:val="Standaardalinea-lettertype"/>
    <w:uiPriority w:val="21"/>
    <w:qFormat/>
    <w:rsid w:val="002D6883"/>
    <w:rPr>
      <w:i/>
      <w:iCs/>
      <w:color w:val="0F4761" w:themeColor="accent1" w:themeShade="BF"/>
    </w:rPr>
  </w:style>
  <w:style w:type="paragraph" w:styleId="Duidelijkcitaat">
    <w:name w:val="Intense Quote"/>
    <w:basedOn w:val="Standaard"/>
    <w:next w:val="Standaard"/>
    <w:link w:val="DuidelijkcitaatChar"/>
    <w:uiPriority w:val="30"/>
    <w:qFormat/>
    <w:rsid w:val="002D68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883"/>
    <w:rPr>
      <w:i/>
      <w:iCs/>
      <w:color w:val="0F4761" w:themeColor="accent1" w:themeShade="BF"/>
    </w:rPr>
  </w:style>
  <w:style w:type="character" w:styleId="Intensieveverwijzing">
    <w:name w:val="Intense Reference"/>
    <w:basedOn w:val="Standaardalinea-lettertype"/>
    <w:uiPriority w:val="32"/>
    <w:qFormat/>
    <w:rsid w:val="002D68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2189</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2025-12-30T08:59:00Z</dcterms:created>
  <dcterms:modified xsi:type="dcterms:W3CDTF">2025-12-30T09:00:00Z</dcterms:modified>
</cp:coreProperties>
</file>