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47EA1" w:rsidRPr="00147EA1" w14:paraId="08A495E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1"/>
              <w:gridCol w:w="3299"/>
            </w:tblGrid>
            <w:tr w:rsidR="00147EA1" w:rsidRPr="00147EA1" w14:paraId="2BECE449" w14:textId="77777777">
              <w:trPr>
                <w:trHeight w:val="2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529B40C" w14:textId="77777777" w:rsidR="00147EA1" w:rsidRPr="00147EA1" w:rsidRDefault="00147EA1" w:rsidP="00147EA1"/>
              </w:tc>
            </w:tr>
            <w:tr w:rsidR="00147EA1" w:rsidRPr="00147EA1" w14:paraId="28F8C00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9FE99A4" w14:textId="77777777" w:rsidR="00147EA1" w:rsidRPr="00147EA1" w:rsidRDefault="00147EA1" w:rsidP="00147EA1">
                  <w:proofErr w:type="spellStart"/>
                  <w:r w:rsidRPr="00147EA1">
                    <w:t>Reflections</w:t>
                  </w:r>
                  <w:proofErr w:type="spellEnd"/>
                  <w:r w:rsidRPr="00147EA1">
                    <w:t xml:space="preserve"> on </w:t>
                  </w:r>
                  <w:proofErr w:type="spellStart"/>
                  <w:r w:rsidRPr="00147EA1">
                    <w:t>the</w:t>
                  </w:r>
                  <w:proofErr w:type="spellEnd"/>
                  <w:r w:rsidRPr="00147EA1">
                    <w:t xml:space="preserve"> </w:t>
                  </w:r>
                  <w:proofErr w:type="spellStart"/>
                  <w:r w:rsidRPr="00147EA1">
                    <w:t>week's</w:t>
                  </w:r>
                  <w:proofErr w:type="spellEnd"/>
                  <w:r w:rsidRPr="00147EA1">
                    <w:t xml:space="preserve"> </w:t>
                  </w:r>
                  <w:proofErr w:type="spellStart"/>
                  <w:r w:rsidRPr="00147EA1">
                    <w:t>news</w:t>
                  </w:r>
                  <w:proofErr w:type="spellEnd"/>
                  <w:r w:rsidRPr="00147EA1"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8E93D" w14:textId="77777777" w:rsidR="00147EA1" w:rsidRPr="00147EA1" w:rsidRDefault="00147EA1" w:rsidP="00147EA1">
                  <w:hyperlink r:id="rId4" w:tgtFrame="_blank" w:history="1">
                    <w:r w:rsidRPr="00147EA1">
                      <w:rPr>
                        <w:rStyle w:val="Hyperlink"/>
                      </w:rPr>
                      <w:t>View in browser</w:t>
                    </w:r>
                  </w:hyperlink>
                  <w:r w:rsidRPr="00147EA1">
                    <w:t> </w:t>
                  </w:r>
                </w:p>
              </w:tc>
            </w:tr>
            <w:tr w:rsidR="00147EA1" w:rsidRPr="00147EA1" w14:paraId="62DB5B4D" w14:textId="77777777">
              <w:trPr>
                <w:trHeight w:val="2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9EA76C5" w14:textId="77777777" w:rsidR="00147EA1" w:rsidRPr="00147EA1" w:rsidRDefault="00147EA1" w:rsidP="00147EA1"/>
              </w:tc>
            </w:tr>
          </w:tbl>
          <w:p w14:paraId="144A7CDB" w14:textId="77777777" w:rsidR="00147EA1" w:rsidRPr="00147EA1" w:rsidRDefault="00147EA1" w:rsidP="00147EA1"/>
        </w:tc>
      </w:tr>
    </w:tbl>
    <w:p w14:paraId="2D17AF89" w14:textId="77777777" w:rsidR="00147EA1" w:rsidRPr="00147EA1" w:rsidRDefault="00147EA1" w:rsidP="00147EA1">
      <w:pPr>
        <w:rPr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47EA1" w:rsidRPr="00147EA1" w14:paraId="2A8229E8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44C20B7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774DDE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5F7E75F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B5F4D6" w14:textId="4A999BAC" w:rsidR="00147EA1" w:rsidRPr="00147EA1" w:rsidRDefault="00147EA1" w:rsidP="00147EA1">
                              <w:r w:rsidRPr="00147EA1">
                                <w:drawing>
                                  <wp:inline distT="0" distB="0" distL="0" distR="0" wp14:anchorId="4DD1FAA1" wp14:editId="53F3CA02">
                                    <wp:extent cx="5760720" cy="1800225"/>
                                    <wp:effectExtent l="0" t="0" r="0" b="9525"/>
                                    <wp:docPr id="362739403" name="Afbeelding 4" descr="Email header image for the Weekly Briefing newsletter.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mail header image for the Weekly Briefing newsletter.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60720" cy="1800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1800509" w14:textId="77777777" w:rsidR="00147EA1" w:rsidRPr="00147EA1" w:rsidRDefault="00147EA1" w:rsidP="00147EA1"/>
                    </w:tc>
                  </w:tr>
                </w:tbl>
                <w:p w14:paraId="01661862" w14:textId="77777777" w:rsidR="00147EA1" w:rsidRPr="00147EA1" w:rsidRDefault="00147EA1" w:rsidP="00147EA1"/>
              </w:tc>
            </w:tr>
          </w:tbl>
          <w:p w14:paraId="633FBAD6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21B9125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68520507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EF95C9" w14:textId="77777777" w:rsidR="00147EA1" w:rsidRPr="00147EA1" w:rsidRDefault="00147EA1" w:rsidP="00147EA1"/>
                    </w:tc>
                  </w:tr>
                  <w:tr w:rsidR="00147EA1" w:rsidRPr="00147EA1" w14:paraId="279DA3C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6A990EB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147EA1" w:rsidRPr="00147EA1" w14:paraId="320F490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2D97C28C" w14:textId="77777777" w:rsidR="00147EA1" w:rsidRPr="00147EA1" w:rsidRDefault="00147EA1" w:rsidP="00147EA1"/>
                                </w:tc>
                              </w:tr>
                            </w:tbl>
                            <w:p w14:paraId="0F708488" w14:textId="77777777" w:rsidR="00147EA1" w:rsidRPr="00147EA1" w:rsidRDefault="00147EA1" w:rsidP="00147EA1"/>
                          </w:tc>
                        </w:tr>
                      </w:tbl>
                      <w:p w14:paraId="0CD6CDB0" w14:textId="77777777" w:rsidR="00147EA1" w:rsidRPr="00147EA1" w:rsidRDefault="00147EA1" w:rsidP="00147EA1"/>
                    </w:tc>
                  </w:tr>
                  <w:tr w:rsidR="00147EA1" w:rsidRPr="00147EA1" w14:paraId="7C191BFC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A167D4" w14:textId="77777777" w:rsidR="00147EA1" w:rsidRPr="00147EA1" w:rsidRDefault="00147EA1" w:rsidP="00147EA1"/>
                    </w:tc>
                  </w:tr>
                </w:tbl>
                <w:p w14:paraId="6A5388EE" w14:textId="77777777" w:rsidR="00147EA1" w:rsidRPr="00147EA1" w:rsidRDefault="00147EA1" w:rsidP="00147EA1"/>
              </w:tc>
            </w:tr>
          </w:tbl>
          <w:p w14:paraId="540255F2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1DA277A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375A08C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624C281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78A80EC9" w14:textId="722C81F5" w:rsidR="00147EA1" w:rsidRPr="00147EA1" w:rsidRDefault="00147EA1" w:rsidP="00147EA1">
                              <w:r w:rsidRPr="00147EA1">
                                <w:drawing>
                                  <wp:inline distT="0" distB="0" distL="0" distR="0" wp14:anchorId="0B88E20F" wp14:editId="39A7B737">
                                    <wp:extent cx="5143500" cy="1327150"/>
                                    <wp:effectExtent l="0" t="0" r="0" b="6350"/>
                                    <wp:docPr id="1732791306" name="Afbeelding 3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0" cy="132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EAB9403" w14:textId="77777777" w:rsidR="00147EA1" w:rsidRPr="00147EA1" w:rsidRDefault="00147EA1" w:rsidP="00147EA1"/>
                    </w:tc>
                  </w:tr>
                </w:tbl>
                <w:p w14:paraId="140EFA3B" w14:textId="77777777" w:rsidR="00147EA1" w:rsidRPr="00147EA1" w:rsidRDefault="00147EA1" w:rsidP="00147EA1"/>
              </w:tc>
            </w:tr>
          </w:tbl>
          <w:p w14:paraId="7CD55A25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3AEF598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5C65ECB0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F02FC9" w14:textId="77777777" w:rsidR="00147EA1" w:rsidRPr="00147EA1" w:rsidRDefault="00147EA1" w:rsidP="00147EA1"/>
                    </w:tc>
                  </w:tr>
                  <w:tr w:rsidR="00147EA1" w:rsidRPr="00147EA1" w14:paraId="1300B07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628B87C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147EA1" w:rsidRPr="00147EA1" w14:paraId="2B6D361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4D35FE65" w14:textId="77777777" w:rsidR="00147EA1" w:rsidRPr="00147EA1" w:rsidRDefault="00147EA1" w:rsidP="00147EA1"/>
                                </w:tc>
                              </w:tr>
                            </w:tbl>
                            <w:p w14:paraId="17C1028D" w14:textId="77777777" w:rsidR="00147EA1" w:rsidRPr="00147EA1" w:rsidRDefault="00147EA1" w:rsidP="00147EA1"/>
                          </w:tc>
                        </w:tr>
                      </w:tbl>
                      <w:p w14:paraId="1DE5C699" w14:textId="77777777" w:rsidR="00147EA1" w:rsidRPr="00147EA1" w:rsidRDefault="00147EA1" w:rsidP="00147EA1"/>
                    </w:tc>
                  </w:tr>
                  <w:tr w:rsidR="00147EA1" w:rsidRPr="00147EA1" w14:paraId="50C06DE3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7F0A72" w14:textId="77777777" w:rsidR="00147EA1" w:rsidRPr="00147EA1" w:rsidRDefault="00147EA1" w:rsidP="00147EA1"/>
                    </w:tc>
                  </w:tr>
                </w:tbl>
                <w:p w14:paraId="01447955" w14:textId="77777777" w:rsidR="00147EA1" w:rsidRPr="00147EA1" w:rsidRDefault="00147EA1" w:rsidP="00147EA1"/>
              </w:tc>
            </w:tr>
          </w:tbl>
          <w:p w14:paraId="0B49FA2B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7610003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4AA89A8E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0F0110" w14:textId="77777777" w:rsidR="00147EA1" w:rsidRPr="00147EA1" w:rsidRDefault="00147EA1" w:rsidP="00147EA1"/>
                    </w:tc>
                  </w:tr>
                  <w:tr w:rsidR="00147EA1" w:rsidRPr="00147EA1" w14:paraId="03C4420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413E07F6" w14:textId="77777777" w:rsidR="00147EA1" w:rsidRPr="00147EA1" w:rsidRDefault="00147EA1" w:rsidP="00147EA1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Israel's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impunity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is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crumbling</w:t>
                        </w:r>
                        <w:proofErr w:type="spellEnd"/>
                      </w:p>
                    </w:tc>
                  </w:tr>
                  <w:tr w:rsidR="00147EA1" w:rsidRPr="00147EA1" w14:paraId="41CBD5B5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26FD30" w14:textId="77777777" w:rsidR="00147EA1" w:rsidRPr="00147EA1" w:rsidRDefault="00147EA1" w:rsidP="00147EA1"/>
                    </w:tc>
                  </w:tr>
                </w:tbl>
                <w:p w14:paraId="43D24E3B" w14:textId="77777777" w:rsidR="00147EA1" w:rsidRPr="00147EA1" w:rsidRDefault="00147EA1" w:rsidP="00147EA1"/>
              </w:tc>
            </w:tr>
          </w:tbl>
          <w:p w14:paraId="5EE5A642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263A892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3AD89CE8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280F1D" w14:textId="77777777" w:rsidR="00147EA1" w:rsidRPr="00147EA1" w:rsidRDefault="00147EA1" w:rsidP="00147EA1"/>
                    </w:tc>
                  </w:tr>
                  <w:tr w:rsidR="00147EA1" w:rsidRPr="00147EA1" w14:paraId="76D309F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308542A" w14:textId="77777777" w:rsidR="00147EA1" w:rsidRPr="00147EA1" w:rsidRDefault="00147EA1" w:rsidP="00147EA1">
                        <w:proofErr w:type="spellStart"/>
                        <w:r w:rsidRPr="00147EA1">
                          <w:t>There</w:t>
                        </w:r>
                        <w:proofErr w:type="spellEnd"/>
                        <w:r w:rsidRPr="00147EA1">
                          <w:t xml:space="preserve"> was a lot of </w:t>
                        </w:r>
                        <w:proofErr w:type="spellStart"/>
                        <w:r w:rsidRPr="00147EA1">
                          <w:t>news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this</w:t>
                        </w:r>
                        <w:proofErr w:type="spellEnd"/>
                        <w:r w:rsidRPr="00147EA1">
                          <w:t xml:space="preserve"> week.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accelerating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its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colonial</w:t>
                        </w:r>
                        <w:proofErr w:type="spellEnd"/>
                        <w:r w:rsidRPr="00147EA1">
                          <w:t xml:space="preserve"> project, </w:t>
                        </w:r>
                        <w:proofErr w:type="spellStart"/>
                        <w:r w:rsidRPr="00147EA1">
                          <w:t>from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West Bank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Gaza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Lebanon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Iran. The </w:t>
                        </w:r>
                        <w:proofErr w:type="spellStart"/>
                        <w:r w:rsidRPr="00147EA1">
                          <w:t>impunity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has </w:t>
                        </w:r>
                        <w:proofErr w:type="spellStart"/>
                        <w:r w:rsidRPr="00147EA1">
                          <w:t>enjoyed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for</w:t>
                        </w:r>
                        <w:proofErr w:type="spellEnd"/>
                        <w:r w:rsidRPr="00147EA1">
                          <w:t xml:space="preserve"> decades is </w:t>
                        </w:r>
                        <w:proofErr w:type="spellStart"/>
                        <w:r w:rsidRPr="00147EA1">
                          <w:t>visibly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crumbling</w:t>
                        </w:r>
                        <w:proofErr w:type="spellEnd"/>
                        <w:r w:rsidRPr="00147EA1">
                          <w:t xml:space="preserve">. In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U.S. </w:t>
                        </w:r>
                        <w:proofErr w:type="spellStart"/>
                        <w:r w:rsidRPr="00147EA1">
                          <w:t>Senate</w:t>
                        </w:r>
                        <w:proofErr w:type="spellEnd"/>
                        <w:r w:rsidRPr="00147EA1">
                          <w:t xml:space="preserve">, more </w:t>
                        </w:r>
                        <w:proofErr w:type="spellStart"/>
                        <w:r w:rsidRPr="00147EA1">
                          <w:t>than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three-quarters</w:t>
                        </w:r>
                        <w:proofErr w:type="spellEnd"/>
                        <w:r w:rsidRPr="00147EA1">
                          <w:t xml:space="preserve"> of </w:t>
                        </w:r>
                        <w:proofErr w:type="spellStart"/>
                        <w:r w:rsidRPr="00147EA1">
                          <w:t>Democrats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voted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block arms sales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, a </w:t>
                        </w:r>
                        <w:proofErr w:type="spellStart"/>
                        <w:r w:rsidRPr="00147EA1">
                          <w:t>historic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sea</w:t>
                        </w:r>
                        <w:proofErr w:type="spellEnd"/>
                        <w:r w:rsidRPr="00147EA1">
                          <w:t xml:space="preserve"> change in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decades-long </w:t>
                        </w:r>
                        <w:proofErr w:type="spellStart"/>
                        <w:r w:rsidRPr="00147EA1">
                          <w:t>bipartisan</w:t>
                        </w:r>
                        <w:proofErr w:type="spellEnd"/>
                        <w:r w:rsidRPr="00147EA1">
                          <w:t xml:space="preserve"> consensus. The American </w:t>
                        </w:r>
                        <w:proofErr w:type="spellStart"/>
                        <w:r w:rsidRPr="00147EA1">
                          <w:t>Jewish</w:t>
                        </w:r>
                        <w:proofErr w:type="spellEnd"/>
                        <w:r w:rsidRPr="00147EA1">
                          <w:t xml:space="preserve"> community is </w:t>
                        </w:r>
                        <w:proofErr w:type="spellStart"/>
                        <w:r w:rsidRPr="00147EA1">
                          <w:t>undergoing</w:t>
                        </w:r>
                        <w:proofErr w:type="spellEnd"/>
                        <w:r w:rsidRPr="00147EA1">
                          <w:t xml:space="preserve"> a </w:t>
                        </w:r>
                        <w:proofErr w:type="spellStart"/>
                        <w:r w:rsidRPr="00147EA1">
                          <w:t>generational</w:t>
                        </w:r>
                        <w:proofErr w:type="spellEnd"/>
                        <w:r w:rsidRPr="00147EA1">
                          <w:t xml:space="preserve"> break </w:t>
                        </w:r>
                        <w:proofErr w:type="spellStart"/>
                        <w:r w:rsidRPr="00147EA1">
                          <w:t>with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Zionism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reshaping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lobby. The Iran war has </w:t>
                        </w:r>
                        <w:proofErr w:type="spellStart"/>
                        <w:r w:rsidRPr="00147EA1">
                          <w:t>produced</w:t>
                        </w:r>
                        <w:proofErr w:type="spellEnd"/>
                        <w:r w:rsidRPr="00147EA1">
                          <w:t xml:space="preserve"> no </w:t>
                        </w:r>
                        <w:proofErr w:type="spellStart"/>
                        <w:r w:rsidRPr="00147EA1">
                          <w:t>strategic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victory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for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or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United </w:t>
                        </w:r>
                        <w:proofErr w:type="spellStart"/>
                        <w:r w:rsidRPr="00147EA1">
                          <w:t>States</w:t>
                        </w:r>
                        <w:proofErr w:type="spellEnd"/>
                        <w:r w:rsidRPr="00147EA1">
                          <w:t xml:space="preserve">,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Trump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now</w:t>
                        </w:r>
                        <w:proofErr w:type="spellEnd"/>
                        <w:r w:rsidRPr="00147EA1">
                          <w:t xml:space="preserve"> desperate </w:t>
                        </w:r>
                        <w:proofErr w:type="spellStart"/>
                        <w:r w:rsidRPr="00147EA1">
                          <w:t>for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</w:t>
                        </w:r>
                        <w:proofErr w:type="spellEnd"/>
                        <w:r w:rsidRPr="00147EA1">
                          <w:t xml:space="preserve"> exit. In Gaza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West Bank,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daily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reality</w:t>
                        </w:r>
                        <w:proofErr w:type="spellEnd"/>
                        <w:r w:rsidRPr="00147EA1">
                          <w:t xml:space="preserve"> of </w:t>
                        </w:r>
                        <w:proofErr w:type="spellStart"/>
                        <w:r w:rsidRPr="00147EA1">
                          <w:t>Israeli</w:t>
                        </w:r>
                        <w:proofErr w:type="spellEnd"/>
                        <w:r w:rsidRPr="00147EA1">
                          <w:t xml:space="preserve"> policy </w:t>
                        </w:r>
                        <w:proofErr w:type="spellStart"/>
                        <w:r w:rsidRPr="00147EA1">
                          <w:t>continues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grind down </w:t>
                        </w:r>
                        <w:proofErr w:type="spellStart"/>
                        <w:r w:rsidRPr="00147EA1">
                          <w:t>Palestinian</w:t>
                        </w:r>
                        <w:proofErr w:type="spellEnd"/>
                        <w:r w:rsidRPr="00147EA1">
                          <w:t xml:space="preserve"> life. Here are five </w:t>
                        </w:r>
                        <w:proofErr w:type="spellStart"/>
                        <w:r w:rsidRPr="00147EA1">
                          <w:t>key</w:t>
                        </w:r>
                        <w:proofErr w:type="spellEnd"/>
                        <w:r w:rsidRPr="00147EA1">
                          <w:t xml:space="preserve"> pieces we </w:t>
                        </w:r>
                        <w:proofErr w:type="spellStart"/>
                        <w:r w:rsidRPr="00147EA1">
                          <w:t>published</w:t>
                        </w:r>
                        <w:proofErr w:type="spellEnd"/>
                        <w:r w:rsidRPr="00147EA1">
                          <w:t xml:space="preserve">, </w:t>
                        </w:r>
                        <w:proofErr w:type="spellStart"/>
                        <w:r w:rsidRPr="00147EA1">
                          <w:t>with</w:t>
                        </w:r>
                        <w:proofErr w:type="spellEnd"/>
                        <w:r w:rsidRPr="00147EA1">
                          <w:t xml:space="preserve"> more below.</w:t>
                        </w:r>
                      </w:p>
                      <w:p w14:paraId="1191879B" w14:textId="77777777" w:rsidR="00147EA1" w:rsidRPr="00147EA1" w:rsidRDefault="00147EA1" w:rsidP="00147EA1">
                        <w:hyperlink r:id="rId9" w:tgtFrame="_blank" w:history="1"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races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expand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West Bank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settlements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before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new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regional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realities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set in</w:t>
                          </w:r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Qassam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Muaddi</w:t>
                        </w:r>
                        <w:proofErr w:type="spellEnd"/>
                        <w:r w:rsidRPr="00147EA1">
                          <w:br/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approving</w:t>
                        </w:r>
                        <w:proofErr w:type="spellEnd"/>
                        <w:r w:rsidRPr="00147EA1">
                          <w:t xml:space="preserve"> new West Bank </w:t>
                        </w:r>
                        <w:proofErr w:type="spellStart"/>
                        <w:r w:rsidRPr="00147EA1">
                          <w:t>settlements</w:t>
                        </w:r>
                        <w:proofErr w:type="spellEnd"/>
                        <w:r w:rsidRPr="00147EA1">
                          <w:t xml:space="preserve"> at </w:t>
                        </w:r>
                        <w:proofErr w:type="spellStart"/>
                        <w:r w:rsidRPr="00147EA1">
                          <w:t>an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unprecedented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rate</w:t>
                        </w:r>
                        <w:proofErr w:type="spellEnd"/>
                        <w:r w:rsidRPr="00147EA1">
                          <w:t xml:space="preserve">, </w:t>
                        </w:r>
                        <w:proofErr w:type="spellStart"/>
                        <w:r w:rsidRPr="00147EA1">
                          <w:t>Qassam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Muaddi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reports</w:t>
                        </w:r>
                        <w:proofErr w:type="spellEnd"/>
                        <w:r w:rsidRPr="00147EA1">
                          <w:t xml:space="preserve">. The </w:t>
                        </w:r>
                        <w:proofErr w:type="spellStart"/>
                        <w:r w:rsidRPr="00147EA1">
                          <w:t>window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for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unchecked</w:t>
                        </w:r>
                        <w:proofErr w:type="spellEnd"/>
                        <w:r w:rsidRPr="00147EA1">
                          <w:t xml:space="preserve"> land </w:t>
                        </w:r>
                        <w:proofErr w:type="spellStart"/>
                        <w:r w:rsidRPr="00147EA1">
                          <w:t>seizures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closing</w:t>
                        </w:r>
                        <w:proofErr w:type="spellEnd"/>
                        <w:r w:rsidRPr="00147EA1">
                          <w:t xml:space="preserve"> as Iran </w:t>
                        </w:r>
                        <w:proofErr w:type="spellStart"/>
                        <w:r w:rsidRPr="00147EA1">
                          <w:t>emerges</w:t>
                        </w:r>
                        <w:proofErr w:type="spellEnd"/>
                        <w:r w:rsidRPr="00147EA1">
                          <w:t xml:space="preserve"> intact </w:t>
                        </w:r>
                        <w:proofErr w:type="spellStart"/>
                        <w:r w:rsidRPr="00147EA1">
                          <w:t>from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war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U.S. politics shift. The goal </w:t>
                        </w:r>
                        <w:proofErr w:type="spellStart"/>
                        <w:r w:rsidRPr="00147EA1">
                          <w:t>now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create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facts</w:t>
                        </w:r>
                        <w:proofErr w:type="spellEnd"/>
                        <w:r w:rsidRPr="00147EA1">
                          <w:t xml:space="preserve"> on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ground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no </w:t>
                        </w:r>
                        <w:proofErr w:type="spellStart"/>
                        <w:r w:rsidRPr="00147EA1">
                          <w:t>future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governments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can</w:t>
                        </w:r>
                        <w:proofErr w:type="spellEnd"/>
                        <w:r w:rsidRPr="00147EA1">
                          <w:t xml:space="preserve"> reverse.</w:t>
                        </w:r>
                      </w:p>
                      <w:p w14:paraId="170C0F91" w14:textId="77777777" w:rsidR="00147EA1" w:rsidRPr="00147EA1" w:rsidRDefault="00147EA1" w:rsidP="00147EA1">
                        <w:hyperlink r:id="rId10" w:tgtFrame="_blank" w:history="1"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The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lobby is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fracturing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as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young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Jews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abandon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Zionism</w:t>
                          </w:r>
                          <w:proofErr w:type="spellEnd"/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Philip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Weiss</w:t>
                        </w:r>
                        <w:proofErr w:type="spellEnd"/>
                        <w:r w:rsidRPr="00147EA1">
                          <w:br/>
                          <w:t xml:space="preserve">Phil </w:t>
                        </w:r>
                        <w:proofErr w:type="spellStart"/>
                        <w:r w:rsidRPr="00147EA1">
                          <w:t>Weiss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argues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a </w:t>
                        </w:r>
                        <w:proofErr w:type="spellStart"/>
                        <w:r w:rsidRPr="00147EA1">
                          <w:t>generational</w:t>
                        </w:r>
                        <w:proofErr w:type="spellEnd"/>
                        <w:r w:rsidRPr="00147EA1">
                          <w:t xml:space="preserve"> break is </w:t>
                        </w:r>
                        <w:proofErr w:type="spellStart"/>
                        <w:r w:rsidRPr="00147EA1">
                          <w:t>underway</w:t>
                        </w:r>
                        <w:proofErr w:type="spellEnd"/>
                        <w:r w:rsidRPr="00147EA1">
                          <w:t xml:space="preserve"> in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American </w:t>
                        </w:r>
                        <w:proofErr w:type="spellStart"/>
                        <w:r w:rsidRPr="00147EA1">
                          <w:t>Jewish</w:t>
                        </w:r>
                        <w:proofErr w:type="spellEnd"/>
                        <w:r w:rsidRPr="00147EA1">
                          <w:t xml:space="preserve"> community,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organized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lobby is </w:t>
                        </w:r>
                        <w:proofErr w:type="spellStart"/>
                        <w:r w:rsidRPr="00147EA1">
                          <w:t>fracturing</w:t>
                        </w:r>
                        <w:proofErr w:type="spellEnd"/>
                        <w:r w:rsidRPr="00147EA1">
                          <w:t xml:space="preserve"> as a </w:t>
                        </w:r>
                        <w:proofErr w:type="spellStart"/>
                        <w:r w:rsidRPr="00147EA1">
                          <w:t>result</w:t>
                        </w:r>
                        <w:proofErr w:type="spellEnd"/>
                        <w:r w:rsidRPr="00147EA1">
                          <w:t xml:space="preserve">. Young </w:t>
                        </w:r>
                        <w:proofErr w:type="spellStart"/>
                        <w:r w:rsidRPr="00147EA1">
                          <w:t>Jews</w:t>
                        </w:r>
                        <w:proofErr w:type="spellEnd"/>
                        <w:r w:rsidRPr="00147EA1">
                          <w:t xml:space="preserve"> are </w:t>
                        </w:r>
                        <w:proofErr w:type="spellStart"/>
                        <w:r w:rsidRPr="00147EA1">
                          <w:t>leaving</w:t>
                        </w:r>
                        <w:proofErr w:type="spellEnd"/>
                        <w:r w:rsidRPr="00147EA1">
                          <w:t xml:space="preserve"> Zionist </w:t>
                        </w:r>
                        <w:proofErr w:type="spellStart"/>
                        <w:r w:rsidRPr="00147EA1">
                          <w:t>institutions</w:t>
                        </w:r>
                        <w:proofErr w:type="spellEnd"/>
                        <w:r w:rsidRPr="00147EA1">
                          <w:t xml:space="preserve"> in </w:t>
                        </w:r>
                        <w:proofErr w:type="spellStart"/>
                        <w:r w:rsidRPr="00147EA1">
                          <w:t>numbers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those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institutions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cannot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absorb</w:t>
                        </w:r>
                        <w:proofErr w:type="spellEnd"/>
                        <w:r w:rsidRPr="00147EA1">
                          <w:t xml:space="preserve">, AIPAC has </w:t>
                        </w:r>
                        <w:proofErr w:type="spellStart"/>
                        <w:r w:rsidRPr="00147EA1">
                          <w:t>become</w:t>
                        </w:r>
                        <w:proofErr w:type="spellEnd"/>
                        <w:r w:rsidRPr="00147EA1">
                          <w:t xml:space="preserve"> a </w:t>
                        </w:r>
                        <w:proofErr w:type="spellStart"/>
                        <w:r w:rsidRPr="00147EA1">
                          <w:t>liability</w:t>
                        </w:r>
                        <w:proofErr w:type="spellEnd"/>
                        <w:r w:rsidRPr="00147EA1">
                          <w:t xml:space="preserve"> in </w:t>
                        </w:r>
                        <w:proofErr w:type="spellStart"/>
                        <w:r w:rsidRPr="00147EA1">
                          <w:t>Democratic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primaries</w:t>
                        </w:r>
                        <w:proofErr w:type="spellEnd"/>
                        <w:r w:rsidRPr="00147EA1">
                          <w:t xml:space="preserve">,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J Street is </w:t>
                        </w:r>
                        <w:proofErr w:type="spellStart"/>
                        <w:r w:rsidRPr="00147EA1">
                          <w:t>scrambling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hold</w:t>
                        </w:r>
                        <w:proofErr w:type="spellEnd"/>
                        <w:r w:rsidRPr="00147EA1">
                          <w:t xml:space="preserve"> a </w:t>
                        </w:r>
                        <w:proofErr w:type="spellStart"/>
                        <w:r w:rsidRPr="00147EA1">
                          <w:t>middle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no </w:t>
                        </w:r>
                        <w:proofErr w:type="spellStart"/>
                        <w:r w:rsidRPr="00147EA1">
                          <w:t>longer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exists</w:t>
                        </w:r>
                        <w:proofErr w:type="spellEnd"/>
                        <w:r w:rsidRPr="00147EA1">
                          <w:t>.</w:t>
                        </w:r>
                      </w:p>
                      <w:p w14:paraId="44BDE160" w14:textId="77777777" w:rsidR="00147EA1" w:rsidRPr="00147EA1" w:rsidRDefault="00147EA1" w:rsidP="00147EA1">
                        <w:hyperlink r:id="rId11" w:tgtFrame="_blank" w:history="1"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How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Zionism's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anti-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Jewish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logic led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bomb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an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Iranian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synagogue</w:t>
                          </w:r>
                          <w:proofErr w:type="spellEnd"/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Jared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Sacks</w:t>
                        </w:r>
                        <w:r w:rsidRPr="00147EA1">
                          <w:br/>
                          <w:t xml:space="preserve">On April 7, </w:t>
                        </w:r>
                        <w:proofErr w:type="spellStart"/>
                        <w:r w:rsidRPr="00147EA1">
                          <w:t>during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Passover</w:t>
                        </w:r>
                        <w:proofErr w:type="spellEnd"/>
                        <w:r w:rsidRPr="00147EA1">
                          <w:t xml:space="preserve">,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bombed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Rafi-Nia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synagogue</w:t>
                        </w:r>
                        <w:proofErr w:type="spellEnd"/>
                        <w:r w:rsidRPr="00147EA1">
                          <w:t xml:space="preserve"> in Tehran, home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a </w:t>
                        </w:r>
                        <w:proofErr w:type="spellStart"/>
                        <w:r w:rsidRPr="00147EA1">
                          <w:t>Jewish</w:t>
                        </w:r>
                        <w:proofErr w:type="spellEnd"/>
                        <w:r w:rsidRPr="00147EA1">
                          <w:t xml:space="preserve"> community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has </w:t>
                        </w:r>
                        <w:proofErr w:type="spellStart"/>
                        <w:r w:rsidRPr="00147EA1">
                          <w:t>lived</w:t>
                        </w:r>
                        <w:proofErr w:type="spellEnd"/>
                        <w:r w:rsidRPr="00147EA1">
                          <w:t xml:space="preserve"> in Iran </w:t>
                        </w:r>
                        <w:proofErr w:type="spellStart"/>
                        <w:r w:rsidRPr="00147EA1">
                          <w:t>for</w:t>
                        </w:r>
                        <w:proofErr w:type="spellEnd"/>
                        <w:r w:rsidRPr="00147EA1">
                          <w:t xml:space="preserve"> more </w:t>
                        </w:r>
                        <w:proofErr w:type="spellStart"/>
                        <w:r w:rsidRPr="00147EA1">
                          <w:t>than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two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thousand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years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has long </w:t>
                        </w:r>
                        <w:proofErr w:type="spellStart"/>
                        <w:r w:rsidRPr="00147EA1">
                          <w:t>refused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Israel's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pressure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emigrate</w:t>
                        </w:r>
                        <w:proofErr w:type="spellEnd"/>
                        <w:r w:rsidRPr="00147EA1">
                          <w:t xml:space="preserve">. </w:t>
                        </w:r>
                        <w:proofErr w:type="spellStart"/>
                        <w:r w:rsidRPr="00147EA1">
                          <w:t>Jared</w:t>
                        </w:r>
                        <w:proofErr w:type="spellEnd"/>
                        <w:r w:rsidRPr="00147EA1">
                          <w:t xml:space="preserve"> Sacks </w:t>
                        </w:r>
                        <w:proofErr w:type="spellStart"/>
                        <w:r w:rsidRPr="00147EA1">
                          <w:t>argues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attack </w:t>
                        </w:r>
                        <w:proofErr w:type="spellStart"/>
                        <w:r w:rsidRPr="00147EA1">
                          <w:t>exposes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anti-</w:t>
                        </w:r>
                        <w:proofErr w:type="spellStart"/>
                        <w:r w:rsidRPr="00147EA1">
                          <w:t>Jewish</w:t>
                        </w:r>
                        <w:proofErr w:type="spellEnd"/>
                        <w:r w:rsidRPr="00147EA1">
                          <w:t xml:space="preserve"> logic at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core</w:t>
                        </w:r>
                        <w:proofErr w:type="spellEnd"/>
                        <w:r w:rsidRPr="00147EA1">
                          <w:t xml:space="preserve"> of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Zionist project, </w:t>
                        </w:r>
                        <w:proofErr w:type="spellStart"/>
                        <w:r w:rsidRPr="00147EA1">
                          <w:t>which</w:t>
                        </w:r>
                        <w:proofErr w:type="spellEnd"/>
                        <w:r w:rsidRPr="00147EA1">
                          <w:t xml:space="preserve"> has </w:t>
                        </w:r>
                        <w:proofErr w:type="spellStart"/>
                        <w:r w:rsidRPr="00147EA1">
                          <w:t>always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treated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Jews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outside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its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ideological</w:t>
                        </w:r>
                        <w:proofErr w:type="spellEnd"/>
                        <w:r w:rsidRPr="00147EA1">
                          <w:t xml:space="preserve"> frame as </w:t>
                        </w:r>
                        <w:proofErr w:type="spellStart"/>
                        <w:r w:rsidRPr="00147EA1">
                          <w:t>obstacles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be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erased</w:t>
                        </w:r>
                        <w:proofErr w:type="spellEnd"/>
                        <w:r w:rsidRPr="00147EA1">
                          <w:t>.</w:t>
                        </w:r>
                      </w:p>
                      <w:p w14:paraId="437C0674" w14:textId="77777777" w:rsidR="00147EA1" w:rsidRPr="00147EA1" w:rsidRDefault="00147EA1" w:rsidP="00147EA1">
                        <w:hyperlink r:id="rId12" w:tgtFrame="_blank" w:history="1"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Israel's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long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history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stoking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sectarian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tensions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in Lebanon,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what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it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means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for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ceasefire</w:t>
                          </w:r>
                          <w:proofErr w:type="spellEnd"/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Mondoweiss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Palestine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Bureau</w:t>
                        </w:r>
                        <w:r w:rsidRPr="00147EA1">
                          <w:br/>
                          <w:t xml:space="preserve">Netanyahu </w:t>
                        </w:r>
                        <w:proofErr w:type="spellStart"/>
                        <w:r w:rsidRPr="00147EA1">
                          <w:t>may</w:t>
                        </w:r>
                        <w:proofErr w:type="spellEnd"/>
                        <w:r w:rsidRPr="00147EA1">
                          <w:t xml:space="preserve"> have been </w:t>
                        </w:r>
                        <w:proofErr w:type="spellStart"/>
                        <w:r w:rsidRPr="00147EA1">
                          <w:t>pushed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by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Trump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into</w:t>
                        </w:r>
                        <w:proofErr w:type="spellEnd"/>
                        <w:r w:rsidRPr="00147EA1">
                          <w:t xml:space="preserve"> a </w:t>
                        </w:r>
                        <w:proofErr w:type="spellStart"/>
                        <w:r w:rsidRPr="00147EA1">
                          <w:t>ceasefire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with</w:t>
                        </w:r>
                        <w:proofErr w:type="spellEnd"/>
                        <w:r w:rsidRPr="00147EA1">
                          <w:t xml:space="preserve"> Lebanon, but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Mondoweiss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Palestine</w:t>
                        </w:r>
                        <w:proofErr w:type="spellEnd"/>
                        <w:r w:rsidRPr="00147EA1">
                          <w:t xml:space="preserve"> Bureau </w:t>
                        </w:r>
                        <w:proofErr w:type="spellStart"/>
                        <w:r w:rsidRPr="00147EA1">
                          <w:t>lays</w:t>
                        </w:r>
                        <w:proofErr w:type="spellEnd"/>
                        <w:r w:rsidRPr="00147EA1">
                          <w:t xml:space="preserve"> out </w:t>
                        </w:r>
                        <w:proofErr w:type="spellStart"/>
                        <w:r w:rsidRPr="00147EA1">
                          <w:t>why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won't</w:t>
                        </w:r>
                        <w:proofErr w:type="spellEnd"/>
                        <w:r w:rsidRPr="00147EA1">
                          <w:t xml:space="preserve"> stop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from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pursuing</w:t>
                        </w:r>
                        <w:proofErr w:type="spellEnd"/>
                        <w:r w:rsidRPr="00147EA1">
                          <w:t xml:space="preserve"> a well-</w:t>
                        </w:r>
                        <w:proofErr w:type="spellStart"/>
                        <w:r w:rsidRPr="00147EA1">
                          <w:t>worn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playbook</w:t>
                        </w:r>
                        <w:proofErr w:type="spellEnd"/>
                        <w:r w:rsidRPr="00147EA1">
                          <w:t xml:space="preserve"> of </w:t>
                        </w:r>
                        <w:proofErr w:type="spellStart"/>
                        <w:r w:rsidRPr="00147EA1">
                          <w:t>exploiting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sectarian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divisions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weaken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Lebanese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resistance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while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entrenching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its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own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expansion</w:t>
                        </w:r>
                        <w:proofErr w:type="spellEnd"/>
                        <w:r w:rsidRPr="00147EA1">
                          <w:t xml:space="preserve">. The </w:t>
                        </w:r>
                        <w:proofErr w:type="spellStart"/>
                        <w:r w:rsidRPr="00147EA1">
                          <w:t>historical</w:t>
                        </w:r>
                        <w:proofErr w:type="spellEnd"/>
                        <w:r w:rsidRPr="00147EA1">
                          <w:t xml:space="preserve"> record here is </w:t>
                        </w:r>
                        <w:proofErr w:type="spellStart"/>
                        <w:r w:rsidRPr="00147EA1">
                          <w:t>crucial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for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understanding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current</w:t>
                        </w:r>
                        <w:proofErr w:type="spellEnd"/>
                        <w:r w:rsidRPr="00147EA1">
                          <w:t xml:space="preserve"> moment.</w:t>
                        </w:r>
                      </w:p>
                      <w:p w14:paraId="08105D2C" w14:textId="77777777" w:rsidR="00147EA1" w:rsidRPr="00147EA1" w:rsidRDefault="00147EA1" w:rsidP="00147EA1">
                        <w:hyperlink r:id="rId13" w:tgtFrame="_blank" w:history="1"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Congress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must act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stop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Israeli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war machine</w:t>
                          </w:r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Josh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Ruebner</w:t>
                        </w:r>
                        <w:proofErr w:type="spellEnd"/>
                        <w:r w:rsidRPr="00147EA1">
                          <w:br/>
                        </w:r>
                        <w:proofErr w:type="spellStart"/>
                        <w:r w:rsidRPr="00147EA1">
                          <w:t>With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two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Senate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resolutions</w:t>
                        </w:r>
                        <w:proofErr w:type="spellEnd"/>
                        <w:r w:rsidRPr="00147EA1">
                          <w:t xml:space="preserve"> on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floor </w:t>
                        </w:r>
                        <w:proofErr w:type="spellStart"/>
                        <w:r w:rsidRPr="00147EA1">
                          <w:t>this</w:t>
                        </w:r>
                        <w:proofErr w:type="spellEnd"/>
                        <w:r w:rsidRPr="00147EA1">
                          <w:t xml:space="preserve"> week, Josh </w:t>
                        </w:r>
                        <w:proofErr w:type="spellStart"/>
                        <w:r w:rsidRPr="00147EA1">
                          <w:t>Ruebner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makes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case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Congress</w:t>
                        </w:r>
                        <w:proofErr w:type="spellEnd"/>
                        <w:r w:rsidRPr="00147EA1">
                          <w:t xml:space="preserve"> has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legal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authority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political</w:t>
                        </w:r>
                        <w:proofErr w:type="spellEnd"/>
                        <w:r w:rsidRPr="00147EA1">
                          <w:t xml:space="preserve"> opening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halt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delivery of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U.S. </w:t>
                        </w:r>
                        <w:proofErr w:type="spellStart"/>
                        <w:r w:rsidRPr="00147EA1">
                          <w:t>bombs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militarized</w:t>
                        </w:r>
                        <w:proofErr w:type="spellEnd"/>
                        <w:r w:rsidRPr="00147EA1">
                          <w:t xml:space="preserve"> bulldozers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has </w:t>
                        </w:r>
                        <w:proofErr w:type="spellStart"/>
                        <w:r w:rsidRPr="00147EA1">
                          <w:t>used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displace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kill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Palestinians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Lebanese</w:t>
                        </w:r>
                        <w:proofErr w:type="spellEnd"/>
                        <w:r w:rsidRPr="00147EA1">
                          <w:t xml:space="preserve">. The </w:t>
                        </w:r>
                        <w:proofErr w:type="spellStart"/>
                        <w:r w:rsidRPr="00147EA1">
                          <w:t>resolutions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failed</w:t>
                        </w:r>
                        <w:proofErr w:type="spellEnd"/>
                        <w:r w:rsidRPr="00147EA1">
                          <w:t xml:space="preserve">, but more </w:t>
                        </w:r>
                        <w:proofErr w:type="spellStart"/>
                        <w:r w:rsidRPr="00147EA1">
                          <w:t>than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three-quarters</w:t>
                        </w:r>
                        <w:proofErr w:type="spellEnd"/>
                        <w:r w:rsidRPr="00147EA1">
                          <w:t xml:space="preserve"> of </w:t>
                        </w:r>
                        <w:proofErr w:type="spellStart"/>
                        <w:r w:rsidRPr="00147EA1">
                          <w:t>Senate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Democrats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voted</w:t>
                        </w:r>
                        <w:proofErr w:type="spellEnd"/>
                        <w:r w:rsidRPr="00147EA1">
                          <w:t xml:space="preserve"> yes,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ground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beneath</w:t>
                        </w:r>
                        <w:proofErr w:type="spellEnd"/>
                        <w:r w:rsidRPr="00147EA1">
                          <w:t xml:space="preserve"> U.S. military </w:t>
                        </w:r>
                        <w:proofErr w:type="spellStart"/>
                        <w:r w:rsidRPr="00147EA1">
                          <w:t>aid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shifting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fast</w:t>
                        </w:r>
                        <w:proofErr w:type="spellEnd"/>
                        <w:r w:rsidRPr="00147EA1">
                          <w:t>.</w:t>
                        </w:r>
                      </w:p>
                    </w:tc>
                  </w:tr>
                  <w:tr w:rsidR="00147EA1" w:rsidRPr="00147EA1" w14:paraId="3B32D2FB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3256A6" w14:textId="77777777" w:rsidR="00147EA1" w:rsidRPr="00147EA1" w:rsidRDefault="00147EA1" w:rsidP="00147EA1"/>
                    </w:tc>
                  </w:tr>
                </w:tbl>
                <w:p w14:paraId="27D4B543" w14:textId="77777777" w:rsidR="00147EA1" w:rsidRPr="00147EA1" w:rsidRDefault="00147EA1" w:rsidP="00147EA1"/>
              </w:tc>
            </w:tr>
          </w:tbl>
          <w:p w14:paraId="2EAC97C1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4B8AEAB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61CB39AA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E4680E2" w14:textId="77777777" w:rsidR="00147EA1" w:rsidRPr="00147EA1" w:rsidRDefault="00147EA1" w:rsidP="00147EA1"/>
                    </w:tc>
                  </w:tr>
                  <w:tr w:rsidR="00147EA1" w:rsidRPr="00147EA1" w14:paraId="5B91C96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94"/>
                        </w:tblGrid>
                        <w:tr w:rsidR="00147EA1" w:rsidRPr="00147EA1" w14:paraId="3657CFF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DCEDED"/>
                                <w:left w:val="single" w:sz="2" w:space="0" w:color="DCEDED"/>
                                <w:bottom w:val="single" w:sz="2" w:space="0" w:color="DCEDED"/>
                                <w:right w:val="single" w:sz="2" w:space="0" w:color="DCEDED"/>
                              </w:tcBorders>
                              <w:shd w:val="clear" w:color="auto" w:fill="E0FFEA"/>
                              <w:tcMar>
                                <w:top w:w="150" w:type="dxa"/>
                                <w:left w:w="450" w:type="dxa"/>
                                <w:bottom w:w="150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p w14:paraId="4C70073F" w14:textId="77777777" w:rsidR="00147EA1" w:rsidRPr="00147EA1" w:rsidRDefault="00147EA1" w:rsidP="00147EA1">
                              <w:proofErr w:type="spellStart"/>
                              <w:r w:rsidRPr="00147EA1">
                                <w:rPr>
                                  <w:b/>
                                  <w:bCs/>
                                </w:rPr>
                                <w:t>Mondoweiss</w:t>
                              </w:r>
                              <w:proofErr w:type="spellEnd"/>
                              <w:r w:rsidRPr="00147EA1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147EA1">
                                <w:rPr>
                                  <w:b/>
                                  <w:bCs/>
                                </w:rPr>
                                <w:t>turns</w:t>
                              </w:r>
                              <w:proofErr w:type="spellEnd"/>
                              <w:r w:rsidRPr="00147EA1">
                                <w:rPr>
                                  <w:b/>
                                  <w:bCs/>
                                </w:rPr>
                                <w:t xml:space="preserve"> 20 </w:t>
                              </w:r>
                              <w:proofErr w:type="spellStart"/>
                              <w:r w:rsidRPr="00147EA1">
                                <w:rPr>
                                  <w:b/>
                                  <w:bCs/>
                                </w:rPr>
                                <w:t>this</w:t>
                              </w:r>
                              <w:proofErr w:type="spellEnd"/>
                              <w:r w:rsidRPr="00147EA1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147EA1">
                                <w:rPr>
                                  <w:b/>
                                  <w:bCs/>
                                </w:rPr>
                                <w:t>year</w:t>
                              </w:r>
                              <w:proofErr w:type="spellEnd"/>
                              <w:r w:rsidRPr="00147EA1">
                                <w:rPr>
                                  <w:b/>
                                  <w:bCs/>
                                </w:rPr>
                                <w:t>.</w:t>
                              </w:r>
                              <w:r w:rsidRPr="00147EA1">
                                <w:t> </w:t>
                              </w:r>
                              <w:proofErr w:type="spellStart"/>
                              <w:r w:rsidRPr="00147EA1">
                                <w:t>Two</w:t>
                              </w:r>
                              <w:proofErr w:type="spellEnd"/>
                              <w:r w:rsidRPr="00147EA1">
                                <w:t xml:space="preserve"> decades of independent </w:t>
                              </w:r>
                              <w:proofErr w:type="spellStart"/>
                              <w:r w:rsidRPr="00147EA1">
                                <w:t>reporting</w:t>
                              </w:r>
                              <w:proofErr w:type="spellEnd"/>
                              <w:r w:rsidRPr="00147EA1">
                                <w:t xml:space="preserve"> on </w:t>
                              </w:r>
                              <w:proofErr w:type="spellStart"/>
                              <w:r w:rsidRPr="00147EA1">
                                <w:t>Palestine</w:t>
                              </w:r>
                              <w:proofErr w:type="spellEnd"/>
                              <w:r w:rsidRPr="00147EA1">
                                <w:t xml:space="preserve">, U.S. </w:t>
                              </w:r>
                              <w:proofErr w:type="spellStart"/>
                              <w:r w:rsidRPr="00147EA1">
                                <w:t>foreign</w:t>
                              </w:r>
                              <w:proofErr w:type="spellEnd"/>
                              <w:r w:rsidRPr="00147EA1">
                                <w:t xml:space="preserve"> policy, </w:t>
                              </w:r>
                              <w:proofErr w:type="spellStart"/>
                              <w:r w:rsidRPr="00147EA1">
                                <w:t>and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the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movements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challenging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both</w:t>
                              </w:r>
                              <w:proofErr w:type="spellEnd"/>
                              <w:r w:rsidRPr="00147EA1">
                                <w:t xml:space="preserve"> — </w:t>
                              </w:r>
                              <w:proofErr w:type="spellStart"/>
                              <w:r w:rsidRPr="00147EA1">
                                <w:t>funded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entirely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by</w:t>
                              </w:r>
                              <w:proofErr w:type="spellEnd"/>
                              <w:r w:rsidRPr="00147EA1">
                                <w:t xml:space="preserve"> readers like </w:t>
                              </w:r>
                              <w:proofErr w:type="spellStart"/>
                              <w:r w:rsidRPr="00147EA1">
                                <w:t>you</w:t>
                              </w:r>
                              <w:proofErr w:type="spellEnd"/>
                              <w:r w:rsidRPr="00147EA1">
                                <w:t xml:space="preserve">. </w:t>
                              </w:r>
                              <w:proofErr w:type="spellStart"/>
                              <w:r w:rsidRPr="00147EA1">
                                <w:t>This</w:t>
                              </w:r>
                              <w:proofErr w:type="spellEnd"/>
                              <w:r w:rsidRPr="00147EA1">
                                <w:t xml:space="preserve"> April, </w:t>
                              </w:r>
                              <w:r w:rsidRPr="00147EA1">
                                <w:rPr>
                                  <w:i/>
                                  <w:iCs/>
                                </w:rPr>
                                <w:t xml:space="preserve">we </w:t>
                              </w:r>
                              <w:proofErr w:type="spellStart"/>
                              <w:r w:rsidRPr="00147EA1">
                                <w:rPr>
                                  <w:i/>
                                  <w:iCs/>
                                </w:rPr>
                                <w:t>need</w:t>
                              </w:r>
                              <w:proofErr w:type="spellEnd"/>
                              <w:r w:rsidRPr="00147EA1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 w:rsidRPr="00147EA1">
                                <w:rPr>
                                  <w:i/>
                                  <w:iCs/>
                                </w:rPr>
                                <w:t>to</w:t>
                              </w:r>
                              <w:proofErr w:type="spellEnd"/>
                              <w:r w:rsidRPr="00147EA1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 w:rsidRPr="00147EA1">
                                <w:rPr>
                                  <w:i/>
                                  <w:iCs/>
                                </w:rPr>
                                <w:t>raise</w:t>
                              </w:r>
                              <w:proofErr w:type="spellEnd"/>
                              <w:r w:rsidRPr="00147EA1">
                                <w:rPr>
                                  <w:i/>
                                  <w:iCs/>
                                </w:rPr>
                                <w:t xml:space="preserve"> $80,000</w:t>
                              </w:r>
                              <w:r w:rsidRPr="00147EA1">
                                <w:t> </w:t>
                              </w:r>
                              <w:proofErr w:type="spellStart"/>
                              <w:r w:rsidRPr="00147EA1">
                                <w:t>to</w:t>
                              </w:r>
                              <w:proofErr w:type="spellEnd"/>
                              <w:r w:rsidRPr="00147EA1">
                                <w:t xml:space="preserve"> keep </w:t>
                              </w:r>
                              <w:proofErr w:type="spellStart"/>
                              <w:r w:rsidRPr="00147EA1">
                                <w:t>that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work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going</w:t>
                              </w:r>
                              <w:proofErr w:type="spellEnd"/>
                              <w:r w:rsidRPr="00147EA1">
                                <w:t xml:space="preserve">. </w:t>
                              </w:r>
                              <w:proofErr w:type="spellStart"/>
                              <w:r w:rsidRPr="00147EA1">
                                <w:t>If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this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newsletter</w:t>
                              </w:r>
                              <w:proofErr w:type="spellEnd"/>
                              <w:r w:rsidRPr="00147EA1">
                                <w:t xml:space="preserve"> is part of </w:t>
                              </w:r>
                              <w:proofErr w:type="spellStart"/>
                              <w:r w:rsidRPr="00147EA1">
                                <w:t>how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you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stay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informed</w:t>
                              </w:r>
                              <w:proofErr w:type="spellEnd"/>
                              <w:r w:rsidRPr="00147EA1">
                                <w:t xml:space="preserve">, </w:t>
                              </w:r>
                              <w:proofErr w:type="spellStart"/>
                              <w:r w:rsidRPr="00147EA1">
                                <w:t>please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consider</w:t>
                              </w:r>
                              <w:proofErr w:type="spellEnd"/>
                              <w:r w:rsidRPr="00147EA1">
                                <w:t xml:space="preserve"> making a </w:t>
                              </w:r>
                              <w:proofErr w:type="spellStart"/>
                              <w:r w:rsidRPr="00147EA1">
                                <w:t>donation</w:t>
                              </w:r>
                              <w:proofErr w:type="spellEnd"/>
                              <w:r w:rsidRPr="00147EA1">
                                <w:t xml:space="preserve"> </w:t>
                              </w:r>
                              <w:proofErr w:type="spellStart"/>
                              <w:r w:rsidRPr="00147EA1">
                                <w:t>today</w:t>
                              </w:r>
                              <w:proofErr w:type="spellEnd"/>
                              <w:r w:rsidRPr="00147EA1">
                                <w:t>.</w:t>
                              </w:r>
                            </w:p>
                            <w:p w14:paraId="00D2E996" w14:textId="77777777" w:rsidR="00147EA1" w:rsidRPr="00147EA1" w:rsidRDefault="00147EA1" w:rsidP="00147EA1">
                              <w:hyperlink r:id="rId14" w:tgtFrame="_blank" w:history="1">
                                <w:proofErr w:type="spellStart"/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Donate</w:t>
                                </w:r>
                                <w:proofErr w:type="spellEnd"/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here →</w:t>
                                </w:r>
                              </w:hyperlink>
                            </w:p>
                          </w:tc>
                        </w:tr>
                      </w:tbl>
                      <w:p w14:paraId="61D24AF0" w14:textId="77777777" w:rsidR="00147EA1" w:rsidRPr="00147EA1" w:rsidRDefault="00147EA1" w:rsidP="00147EA1"/>
                    </w:tc>
                  </w:tr>
                  <w:tr w:rsidR="00147EA1" w:rsidRPr="00147EA1" w14:paraId="4DDCF5AD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2E95E8D" w14:textId="77777777" w:rsidR="00147EA1" w:rsidRPr="00147EA1" w:rsidRDefault="00147EA1" w:rsidP="00147EA1"/>
                    </w:tc>
                  </w:tr>
                </w:tbl>
                <w:p w14:paraId="30C9DF5E" w14:textId="77777777" w:rsidR="00147EA1" w:rsidRPr="00147EA1" w:rsidRDefault="00147EA1" w:rsidP="00147EA1"/>
              </w:tc>
            </w:tr>
          </w:tbl>
          <w:p w14:paraId="2B5C73CF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1BACD9F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15762C3D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4D39E8C" w14:textId="77777777" w:rsidR="00147EA1" w:rsidRPr="00147EA1" w:rsidRDefault="00147EA1" w:rsidP="00147EA1"/>
                    </w:tc>
                  </w:tr>
                  <w:tr w:rsidR="00147EA1" w:rsidRPr="00147EA1" w14:paraId="066EDCE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"/>
                          <w:gridCol w:w="450"/>
                          <w:gridCol w:w="3048"/>
                        </w:tblGrid>
                        <w:tr w:rsidR="00147EA1" w:rsidRPr="00147EA1" w14:paraId="527D4FC7" w14:textId="77777777">
                          <w:trPr>
                            <w:trHeight w:val="300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718BEFA8" w14:textId="0892620B" w:rsidR="00147EA1" w:rsidRPr="00147EA1" w:rsidRDefault="00147EA1" w:rsidP="00147EA1">
                              <w:r w:rsidRPr="00147EA1">
                                <w:drawing>
                                  <wp:inline distT="0" distB="0" distL="0" distR="0" wp14:anchorId="1D551EAF" wp14:editId="0AF25E7A">
                                    <wp:extent cx="762000" cy="762000"/>
                                    <wp:effectExtent l="0" t="0" r="0" b="0"/>
                                    <wp:docPr id="329174127" name="Afbeelding 2" descr="Yumna Patel, Mondoweiss Palestine News Directo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Yumna Patel, Mondoweiss Palestine News Directo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2075F585" w14:textId="77777777" w:rsidR="00147EA1" w:rsidRPr="00147EA1" w:rsidRDefault="00147EA1" w:rsidP="00147EA1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858C1F6" w14:textId="77777777" w:rsidR="00147EA1" w:rsidRPr="00147EA1" w:rsidRDefault="00147EA1" w:rsidP="00147EA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47EA1">
                                <w:rPr>
                                  <w:b/>
                                  <w:bCs/>
                                </w:rPr>
                                <w:t>David Reed, Publisher</w:t>
                              </w:r>
                            </w:p>
                            <w:p w14:paraId="3015E19F" w14:textId="77777777" w:rsidR="00147EA1" w:rsidRPr="00147EA1" w:rsidRDefault="00147EA1" w:rsidP="00147EA1">
                              <w:hyperlink r:id="rId16" w:tgtFrame="_blank" w:history="1">
                                <w:proofErr w:type="spellStart"/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Articles</w:t>
                                </w:r>
                                <w:proofErr w:type="spellEnd"/>
                              </w:hyperlink>
                              <w:r w:rsidRPr="00147EA1">
                                <w:t> / </w:t>
                              </w:r>
                              <w:hyperlink r:id="rId17" w:tgtFrame="_blank" w:history="1"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Support </w:t>
                                </w:r>
                                <w:proofErr w:type="spellStart"/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our</w:t>
                                </w:r>
                                <w:proofErr w:type="spellEnd"/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work</w:t>
                                </w:r>
                                <w:proofErr w:type="spellEnd"/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147EA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today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2C6A55EB" w14:textId="77777777" w:rsidR="00147EA1" w:rsidRPr="00147EA1" w:rsidRDefault="00147EA1" w:rsidP="00147EA1"/>
                    </w:tc>
                  </w:tr>
                  <w:tr w:rsidR="00147EA1" w:rsidRPr="00147EA1" w14:paraId="39EF1E53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1E7804" w14:textId="77777777" w:rsidR="00147EA1" w:rsidRPr="00147EA1" w:rsidRDefault="00147EA1" w:rsidP="00147EA1"/>
                    </w:tc>
                  </w:tr>
                </w:tbl>
                <w:p w14:paraId="256B2D12" w14:textId="77777777" w:rsidR="00147EA1" w:rsidRPr="00147EA1" w:rsidRDefault="00147EA1" w:rsidP="00147EA1"/>
              </w:tc>
            </w:tr>
          </w:tbl>
          <w:p w14:paraId="51339F91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58BDD77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1964DFAD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7D63A7" w14:textId="77777777" w:rsidR="00147EA1" w:rsidRPr="00147EA1" w:rsidRDefault="00147EA1" w:rsidP="00147EA1"/>
                    </w:tc>
                  </w:tr>
                  <w:tr w:rsidR="00147EA1" w:rsidRPr="00147EA1" w14:paraId="0DDD50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2219410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147EA1" w:rsidRPr="00147EA1" w14:paraId="0115D20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4DE5B9CD" w14:textId="77777777" w:rsidR="00147EA1" w:rsidRPr="00147EA1" w:rsidRDefault="00147EA1" w:rsidP="00147EA1"/>
                                </w:tc>
                              </w:tr>
                            </w:tbl>
                            <w:p w14:paraId="3D27273E" w14:textId="77777777" w:rsidR="00147EA1" w:rsidRPr="00147EA1" w:rsidRDefault="00147EA1" w:rsidP="00147EA1"/>
                          </w:tc>
                        </w:tr>
                      </w:tbl>
                      <w:p w14:paraId="3DE1789F" w14:textId="77777777" w:rsidR="00147EA1" w:rsidRPr="00147EA1" w:rsidRDefault="00147EA1" w:rsidP="00147EA1"/>
                    </w:tc>
                  </w:tr>
                  <w:tr w:rsidR="00147EA1" w:rsidRPr="00147EA1" w14:paraId="7EA7C42A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78E2F5" w14:textId="77777777" w:rsidR="00147EA1" w:rsidRPr="00147EA1" w:rsidRDefault="00147EA1" w:rsidP="00147EA1"/>
                    </w:tc>
                  </w:tr>
                </w:tbl>
                <w:p w14:paraId="051D8682" w14:textId="77777777" w:rsidR="00147EA1" w:rsidRPr="00147EA1" w:rsidRDefault="00147EA1" w:rsidP="00147EA1"/>
              </w:tc>
            </w:tr>
          </w:tbl>
          <w:p w14:paraId="05FF801F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06800F4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57CD3CE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5E2C5DB" w14:textId="77777777" w:rsidR="00147EA1" w:rsidRPr="00147EA1" w:rsidRDefault="00147EA1" w:rsidP="00147EA1"/>
                    </w:tc>
                  </w:tr>
                  <w:tr w:rsidR="00147EA1" w:rsidRPr="00147EA1" w14:paraId="5D972C3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77A705D1" w14:textId="77777777" w:rsidR="00147EA1" w:rsidRPr="00147EA1" w:rsidRDefault="00147EA1" w:rsidP="00147EA1">
                        <w:pPr>
                          <w:rPr>
                            <w:b/>
                            <w:bCs/>
                          </w:rPr>
                        </w:pPr>
                        <w:r w:rsidRPr="00147EA1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🇮🇷</w:t>
                        </w:r>
                        <w:r w:rsidRPr="00147EA1">
                          <w:rPr>
                            <w:b/>
                            <w:bCs/>
                          </w:rPr>
                          <w:t xml:space="preserve"> The Iran war</w:t>
                        </w:r>
                      </w:p>
                    </w:tc>
                  </w:tr>
                  <w:tr w:rsidR="00147EA1" w:rsidRPr="00147EA1" w14:paraId="60558B8D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874B04" w14:textId="77777777" w:rsidR="00147EA1" w:rsidRPr="00147EA1" w:rsidRDefault="00147EA1" w:rsidP="00147EA1"/>
                    </w:tc>
                  </w:tr>
                </w:tbl>
                <w:p w14:paraId="4CD79BC7" w14:textId="77777777" w:rsidR="00147EA1" w:rsidRPr="00147EA1" w:rsidRDefault="00147EA1" w:rsidP="00147EA1"/>
              </w:tc>
            </w:tr>
          </w:tbl>
          <w:p w14:paraId="79D7563B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5544838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7F15F9F4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5141928" w14:textId="77777777" w:rsidR="00147EA1" w:rsidRPr="00147EA1" w:rsidRDefault="00147EA1" w:rsidP="00147EA1"/>
                    </w:tc>
                  </w:tr>
                  <w:tr w:rsidR="00147EA1" w:rsidRPr="00147EA1" w14:paraId="2D367C0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09231176" w14:textId="77777777" w:rsidR="00147EA1" w:rsidRPr="00147EA1" w:rsidRDefault="00147EA1" w:rsidP="00147EA1">
                        <w:r w:rsidRPr="00147EA1">
                          <w:t>The U.S.-</w:t>
                        </w:r>
                        <w:proofErr w:type="spellStart"/>
                        <w:r w:rsidRPr="00147EA1">
                          <w:t>Israeli</w:t>
                        </w:r>
                        <w:proofErr w:type="spellEnd"/>
                        <w:r w:rsidRPr="00147EA1">
                          <w:t xml:space="preserve"> war on Iran has </w:t>
                        </w:r>
                        <w:proofErr w:type="spellStart"/>
                        <w:r w:rsidRPr="00147EA1">
                          <w:t>produced</w:t>
                        </w:r>
                        <w:proofErr w:type="spellEnd"/>
                        <w:r w:rsidRPr="00147EA1">
                          <w:t xml:space="preserve"> no </w:t>
                        </w:r>
                        <w:proofErr w:type="spellStart"/>
                        <w:r w:rsidRPr="00147EA1">
                          <w:t>strategic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victory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fracturing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political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coalitions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launched</w:t>
                        </w:r>
                        <w:proofErr w:type="spellEnd"/>
                        <w:r w:rsidRPr="00147EA1">
                          <w:t xml:space="preserve"> it. </w:t>
                        </w:r>
                        <w:proofErr w:type="spellStart"/>
                        <w:r w:rsidRPr="00147EA1">
                          <w:t>Trump</w:t>
                        </w:r>
                        <w:proofErr w:type="spellEnd"/>
                        <w:r w:rsidRPr="00147EA1">
                          <w:t xml:space="preserve"> is </w:t>
                        </w:r>
                        <w:proofErr w:type="spellStart"/>
                        <w:r w:rsidRPr="00147EA1">
                          <w:t>searching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for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</w:t>
                        </w:r>
                        <w:proofErr w:type="spellEnd"/>
                        <w:r w:rsidRPr="00147EA1">
                          <w:t xml:space="preserve"> exit, but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conditions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for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</w:t>
                        </w:r>
                        <w:proofErr w:type="spellEnd"/>
                        <w:r w:rsidRPr="00147EA1">
                          <w:t xml:space="preserve"> end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violence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remain</w:t>
                        </w:r>
                        <w:proofErr w:type="spellEnd"/>
                        <w:r w:rsidRPr="00147EA1">
                          <w:t xml:space="preserve"> out of </w:t>
                        </w:r>
                        <w:proofErr w:type="spellStart"/>
                        <w:r w:rsidRPr="00147EA1">
                          <w:t>reach</w:t>
                        </w:r>
                        <w:proofErr w:type="spellEnd"/>
                        <w:r w:rsidRPr="00147EA1">
                          <w:t xml:space="preserve"> as long as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continues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benefit </w:t>
                        </w:r>
                        <w:proofErr w:type="spellStart"/>
                        <w:r w:rsidRPr="00147EA1">
                          <w:t>from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keeping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war </w:t>
                        </w:r>
                        <w:proofErr w:type="spellStart"/>
                        <w:r w:rsidRPr="00147EA1">
                          <w:t>going</w:t>
                        </w:r>
                        <w:proofErr w:type="spellEnd"/>
                        <w:r w:rsidRPr="00147EA1">
                          <w:t>.</w:t>
                        </w:r>
                      </w:p>
                      <w:p w14:paraId="21618D3F" w14:textId="77777777" w:rsidR="00147EA1" w:rsidRPr="00147EA1" w:rsidRDefault="00147EA1" w:rsidP="00147EA1">
                        <w:r w:rsidRPr="00147EA1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fldChar w:fldCharType="begin"/>
                        </w:r>
                        <w:r w:rsidRPr="00147EA1">
                          <w:rPr>
                            <w:b/>
                            <w:bCs/>
                          </w:rPr>
                          <w:instrText>HYPERLINK "https://newsletters.mondoweiss.net/ty/c/eyJ2Ijoie1wiYVwiOjU5NzMwLFwibFwiOjE4NTIwODYwMTE3NTkxODI5OSxcInJcIjoxODUyMDg2MTc1ODkyNzgzMjd9IiwicyI6ImE1NWY4Y2Y4ZGNmNmEyMDMifQ" \t "_blank"</w:instrText>
                        </w:r>
                        <w:r w:rsidRPr="00147EA1">
                          <w:rPr>
                            <w:b/>
                            <w:bCs/>
                          </w:rPr>
                        </w:r>
                        <w:r w:rsidRPr="00147EA1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Trump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may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want out of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Iran war, but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first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round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of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negotiations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showed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challenges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ahead</w:t>
                        </w:r>
                        <w:proofErr w:type="spellEnd"/>
                        <w:r w:rsidRPr="00147EA1">
                          <w:fldChar w:fldCharType="end"/>
                        </w:r>
                        <w:r w:rsidRPr="00147EA1">
                          <w:rPr>
                            <w:b/>
                            <w:bCs/>
                          </w:rPr>
                          <w:t xml:space="preserve"> — Mitchell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Plitnick</w:t>
                        </w:r>
                        <w:proofErr w:type="spellEnd"/>
                      </w:p>
                      <w:p w14:paraId="36747843" w14:textId="77777777" w:rsidR="00147EA1" w:rsidRPr="00147EA1" w:rsidRDefault="00147EA1" w:rsidP="00147EA1">
                        <w:r w:rsidRPr="00147EA1">
                          <w:rPr>
                            <w:b/>
                            <w:bCs/>
                          </w:rPr>
                          <w:t>READ MORE → </w:t>
                        </w:r>
                        <w:hyperlink r:id="rId18" w:tgtFrame="_blank" w:history="1"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Understanding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Iran war in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context of U.S.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imperialism</w:t>
                          </w:r>
                          <w:proofErr w:type="spellEnd"/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Michael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</w:tc>
                  </w:tr>
                  <w:tr w:rsidR="00147EA1" w:rsidRPr="00147EA1" w14:paraId="3F0F2F36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E4102A5" w14:textId="77777777" w:rsidR="00147EA1" w:rsidRPr="00147EA1" w:rsidRDefault="00147EA1" w:rsidP="00147EA1"/>
                    </w:tc>
                  </w:tr>
                </w:tbl>
                <w:p w14:paraId="4492F818" w14:textId="77777777" w:rsidR="00147EA1" w:rsidRPr="00147EA1" w:rsidRDefault="00147EA1" w:rsidP="00147EA1"/>
              </w:tc>
            </w:tr>
          </w:tbl>
          <w:p w14:paraId="40762DC7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6C6C177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3E9B3555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C7086F" w14:textId="77777777" w:rsidR="00147EA1" w:rsidRPr="00147EA1" w:rsidRDefault="00147EA1" w:rsidP="00147EA1"/>
                    </w:tc>
                  </w:tr>
                  <w:tr w:rsidR="00147EA1" w:rsidRPr="00147EA1" w14:paraId="0E908F8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1E102D5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147EA1" w:rsidRPr="00147EA1" w14:paraId="0A36AE3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6359E1C2" w14:textId="77777777" w:rsidR="00147EA1" w:rsidRPr="00147EA1" w:rsidRDefault="00147EA1" w:rsidP="00147EA1"/>
                                </w:tc>
                              </w:tr>
                            </w:tbl>
                            <w:p w14:paraId="6EC531B0" w14:textId="77777777" w:rsidR="00147EA1" w:rsidRPr="00147EA1" w:rsidRDefault="00147EA1" w:rsidP="00147EA1"/>
                          </w:tc>
                        </w:tr>
                      </w:tbl>
                      <w:p w14:paraId="6DA92F82" w14:textId="77777777" w:rsidR="00147EA1" w:rsidRPr="00147EA1" w:rsidRDefault="00147EA1" w:rsidP="00147EA1"/>
                    </w:tc>
                  </w:tr>
                  <w:tr w:rsidR="00147EA1" w:rsidRPr="00147EA1" w14:paraId="5EB38B57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AE001D7" w14:textId="77777777" w:rsidR="00147EA1" w:rsidRPr="00147EA1" w:rsidRDefault="00147EA1" w:rsidP="00147EA1"/>
                    </w:tc>
                  </w:tr>
                </w:tbl>
                <w:p w14:paraId="28F57A93" w14:textId="77777777" w:rsidR="00147EA1" w:rsidRPr="00147EA1" w:rsidRDefault="00147EA1" w:rsidP="00147EA1"/>
              </w:tc>
            </w:tr>
          </w:tbl>
          <w:p w14:paraId="09CC332E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31DD084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58D75074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D41930" w14:textId="77777777" w:rsidR="00147EA1" w:rsidRPr="00147EA1" w:rsidRDefault="00147EA1" w:rsidP="00147EA1"/>
                    </w:tc>
                  </w:tr>
                  <w:tr w:rsidR="00147EA1" w:rsidRPr="00147EA1" w14:paraId="5C6C070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7366275" w14:textId="77777777" w:rsidR="00147EA1" w:rsidRPr="00147EA1" w:rsidRDefault="00147EA1" w:rsidP="00147EA1">
                        <w:pPr>
                          <w:rPr>
                            <w:b/>
                            <w:bCs/>
                          </w:rPr>
                        </w:pPr>
                        <w:r w:rsidRPr="00147EA1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🇺🇸</w:t>
                        </w:r>
                        <w:r w:rsidRPr="00147EA1">
                          <w:rPr>
                            <w:b/>
                            <w:bCs/>
                          </w:rPr>
                          <w:t xml:space="preserve"> U.S. politics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the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lobby</w:t>
                        </w:r>
                      </w:p>
                    </w:tc>
                  </w:tr>
                  <w:tr w:rsidR="00147EA1" w:rsidRPr="00147EA1" w14:paraId="36E7CC55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579B26" w14:textId="77777777" w:rsidR="00147EA1" w:rsidRPr="00147EA1" w:rsidRDefault="00147EA1" w:rsidP="00147EA1"/>
                    </w:tc>
                  </w:tr>
                </w:tbl>
                <w:p w14:paraId="7596B650" w14:textId="77777777" w:rsidR="00147EA1" w:rsidRPr="00147EA1" w:rsidRDefault="00147EA1" w:rsidP="00147EA1"/>
              </w:tc>
            </w:tr>
          </w:tbl>
          <w:p w14:paraId="0794923F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72EBF64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4FF97469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9BB42AA" w14:textId="77777777" w:rsidR="00147EA1" w:rsidRPr="00147EA1" w:rsidRDefault="00147EA1" w:rsidP="00147EA1"/>
                    </w:tc>
                  </w:tr>
                  <w:tr w:rsidR="00147EA1" w:rsidRPr="00147EA1" w14:paraId="120E894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FF3B544" w14:textId="77777777" w:rsidR="00147EA1" w:rsidRPr="00147EA1" w:rsidRDefault="00147EA1" w:rsidP="00147EA1">
                        <w:proofErr w:type="spellStart"/>
                        <w:r w:rsidRPr="00147EA1">
                          <w:t>Democratic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voters</w:t>
                        </w:r>
                        <w:proofErr w:type="spellEnd"/>
                        <w:r w:rsidRPr="00147EA1">
                          <w:t xml:space="preserve"> have </w:t>
                        </w:r>
                        <w:proofErr w:type="spellStart"/>
                        <w:r w:rsidRPr="00147EA1">
                          <w:t>decisively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broken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with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their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leadership</w:t>
                        </w:r>
                        <w:proofErr w:type="spellEnd"/>
                        <w:r w:rsidRPr="00147EA1">
                          <w:t xml:space="preserve"> on military </w:t>
                        </w:r>
                        <w:proofErr w:type="spellStart"/>
                        <w:r w:rsidRPr="00147EA1">
                          <w:t>aid</w:t>
                        </w:r>
                        <w:proofErr w:type="spellEnd"/>
                        <w:r w:rsidRPr="00147EA1">
                          <w:t xml:space="preserve">,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assumption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that</w:t>
                        </w:r>
                        <w:proofErr w:type="spellEnd"/>
                        <w:r w:rsidRPr="00147EA1">
                          <w:t xml:space="preserve"> pro-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alignment</w:t>
                        </w:r>
                        <w:proofErr w:type="spellEnd"/>
                        <w:r w:rsidRPr="00147EA1">
                          <w:t xml:space="preserve"> is a </w:t>
                        </w:r>
                        <w:proofErr w:type="spellStart"/>
                        <w:r w:rsidRPr="00147EA1">
                          <w:t>political</w:t>
                        </w:r>
                        <w:proofErr w:type="spellEnd"/>
                        <w:r w:rsidRPr="00147EA1">
                          <w:t xml:space="preserve"> asset is </w:t>
                        </w:r>
                        <w:proofErr w:type="spellStart"/>
                        <w:r w:rsidRPr="00147EA1">
                          <w:t>unraveling</w:t>
                        </w:r>
                        <w:proofErr w:type="spellEnd"/>
                        <w:r w:rsidRPr="00147EA1">
                          <w:t>.</w:t>
                        </w:r>
                      </w:p>
                      <w:p w14:paraId="337DB25E" w14:textId="77777777" w:rsidR="00147EA1" w:rsidRPr="00147EA1" w:rsidRDefault="00147EA1" w:rsidP="00147EA1">
                        <w:r w:rsidRPr="00147EA1">
                          <w:rPr>
                            <w:b/>
                            <w:bCs/>
                          </w:rPr>
                          <w:t>READ MORE → </w:t>
                        </w:r>
                        <w:hyperlink r:id="rId19" w:tgtFrame="_blank" w:history="1"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The Shift: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Senate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Democrats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'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vote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reject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weapons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for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reveals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an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out-of-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touch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party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leadership</w:t>
                          </w:r>
                          <w:proofErr w:type="spellEnd"/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Michael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7830909E" w14:textId="77777777" w:rsidR="00147EA1" w:rsidRPr="00147EA1" w:rsidRDefault="00147EA1" w:rsidP="00147EA1">
                        <w:r w:rsidRPr="00147EA1">
                          <w:rPr>
                            <w:b/>
                            <w:bCs/>
                          </w:rPr>
                          <w:t>READ MORE → </w:t>
                        </w:r>
                        <w:hyperlink r:id="rId20" w:tgtFrame="_blank" w:history="1"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In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historic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Senate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vote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, over 75% of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Democrats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vote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block arms sales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Michael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7A2900BF" w14:textId="77777777" w:rsidR="00147EA1" w:rsidRPr="00147EA1" w:rsidRDefault="00147EA1" w:rsidP="00147EA1">
                        <w:r w:rsidRPr="00147EA1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fldChar w:fldCharType="begin"/>
                        </w:r>
                        <w:r w:rsidRPr="00147EA1">
                          <w:rPr>
                            <w:b/>
                            <w:bCs/>
                          </w:rPr>
                          <w:instrText>HYPERLINK "https://newsletters.mondoweiss.net/ty/c/eyJ2Ijoie1wiYVwiOjU5NzMwLFwibFwiOjE4NTIwODYwMTIzOTg4MTQ1MCxcInJcIjoxODUyMDg2MTc1ODkyNzgzMjd9IiwicyI6IjkzY2MyNWU3YjU2YWYyMzYifQ" \t "_blank"</w:instrText>
                        </w:r>
                        <w:r w:rsidRPr="00147EA1">
                          <w:rPr>
                            <w:b/>
                            <w:bCs/>
                          </w:rPr>
                        </w:r>
                        <w:r w:rsidRPr="00147EA1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Why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Viktor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Orbán's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defeat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in Hungary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won't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impact European policy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toward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147EA1">
                          <w:fldChar w:fldCharType="end"/>
                        </w:r>
                        <w:r w:rsidRPr="00147EA1">
                          <w:rPr>
                            <w:b/>
                            <w:bCs/>
                          </w:rPr>
                          <w:t xml:space="preserve"> — William Noah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Glucroft</w:t>
                        </w:r>
                        <w:proofErr w:type="spellEnd"/>
                      </w:p>
                    </w:tc>
                  </w:tr>
                  <w:tr w:rsidR="00147EA1" w:rsidRPr="00147EA1" w14:paraId="75D6F1E2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2B49C24" w14:textId="77777777" w:rsidR="00147EA1" w:rsidRPr="00147EA1" w:rsidRDefault="00147EA1" w:rsidP="00147EA1"/>
                    </w:tc>
                  </w:tr>
                </w:tbl>
                <w:p w14:paraId="520A5F04" w14:textId="77777777" w:rsidR="00147EA1" w:rsidRPr="00147EA1" w:rsidRDefault="00147EA1" w:rsidP="00147EA1"/>
              </w:tc>
            </w:tr>
          </w:tbl>
          <w:p w14:paraId="61546CEB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73091F6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710A62CE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EE34CE8" w14:textId="77777777" w:rsidR="00147EA1" w:rsidRPr="00147EA1" w:rsidRDefault="00147EA1" w:rsidP="00147EA1"/>
                    </w:tc>
                  </w:tr>
                  <w:tr w:rsidR="00147EA1" w:rsidRPr="00147EA1" w14:paraId="170A4EA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467816A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147EA1" w:rsidRPr="00147EA1" w14:paraId="03466CA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367D62DC" w14:textId="77777777" w:rsidR="00147EA1" w:rsidRPr="00147EA1" w:rsidRDefault="00147EA1" w:rsidP="00147EA1"/>
                                </w:tc>
                              </w:tr>
                            </w:tbl>
                            <w:p w14:paraId="3FC367F6" w14:textId="77777777" w:rsidR="00147EA1" w:rsidRPr="00147EA1" w:rsidRDefault="00147EA1" w:rsidP="00147EA1"/>
                          </w:tc>
                        </w:tr>
                      </w:tbl>
                      <w:p w14:paraId="080A87D9" w14:textId="77777777" w:rsidR="00147EA1" w:rsidRPr="00147EA1" w:rsidRDefault="00147EA1" w:rsidP="00147EA1"/>
                    </w:tc>
                  </w:tr>
                  <w:tr w:rsidR="00147EA1" w:rsidRPr="00147EA1" w14:paraId="4F0E2E64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770BD9" w14:textId="77777777" w:rsidR="00147EA1" w:rsidRPr="00147EA1" w:rsidRDefault="00147EA1" w:rsidP="00147EA1"/>
                    </w:tc>
                  </w:tr>
                </w:tbl>
                <w:p w14:paraId="6E1692C2" w14:textId="77777777" w:rsidR="00147EA1" w:rsidRPr="00147EA1" w:rsidRDefault="00147EA1" w:rsidP="00147EA1"/>
              </w:tc>
            </w:tr>
          </w:tbl>
          <w:p w14:paraId="40058C4D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1B31433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64314C0F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E44B80" w14:textId="77777777" w:rsidR="00147EA1" w:rsidRPr="00147EA1" w:rsidRDefault="00147EA1" w:rsidP="00147EA1"/>
                    </w:tc>
                  </w:tr>
                  <w:tr w:rsidR="00147EA1" w:rsidRPr="00147EA1" w14:paraId="726DDA4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23FBE21" w14:textId="77777777" w:rsidR="00147EA1" w:rsidRPr="00147EA1" w:rsidRDefault="00147EA1" w:rsidP="00147EA1">
                        <w:pPr>
                          <w:rPr>
                            <w:b/>
                            <w:bCs/>
                          </w:rPr>
                        </w:pPr>
                        <w:r w:rsidRPr="00147EA1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🇵🇸</w:t>
                        </w:r>
                        <w:r w:rsidRPr="00147EA1">
                          <w:rPr>
                            <w:b/>
                            <w:bCs/>
                          </w:rPr>
                          <w:t xml:space="preserve"> Gaza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the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West Bank</w:t>
                        </w:r>
                      </w:p>
                    </w:tc>
                  </w:tr>
                  <w:tr w:rsidR="00147EA1" w:rsidRPr="00147EA1" w14:paraId="20388E0D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5C5512" w14:textId="77777777" w:rsidR="00147EA1" w:rsidRPr="00147EA1" w:rsidRDefault="00147EA1" w:rsidP="00147EA1"/>
                    </w:tc>
                  </w:tr>
                </w:tbl>
                <w:p w14:paraId="34AE3B9A" w14:textId="77777777" w:rsidR="00147EA1" w:rsidRPr="00147EA1" w:rsidRDefault="00147EA1" w:rsidP="00147EA1"/>
              </w:tc>
            </w:tr>
          </w:tbl>
          <w:p w14:paraId="4BED28CB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7B0E12D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6FA53E61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442BEF9" w14:textId="77777777" w:rsidR="00147EA1" w:rsidRPr="00147EA1" w:rsidRDefault="00147EA1" w:rsidP="00147EA1"/>
                    </w:tc>
                  </w:tr>
                  <w:tr w:rsidR="00147EA1" w:rsidRPr="00147EA1" w14:paraId="5A20FD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1570CF8" w14:textId="77777777" w:rsidR="00147EA1" w:rsidRPr="00147EA1" w:rsidRDefault="00147EA1" w:rsidP="00147EA1">
                        <w:r w:rsidRPr="00147EA1">
                          <w:t xml:space="preserve">The </w:t>
                        </w:r>
                        <w:proofErr w:type="spellStart"/>
                        <w:r w:rsidRPr="00147EA1">
                          <w:t>systematic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destruction</w:t>
                        </w:r>
                        <w:proofErr w:type="spellEnd"/>
                        <w:r w:rsidRPr="00147EA1">
                          <w:t xml:space="preserve"> of </w:t>
                        </w:r>
                        <w:proofErr w:type="spellStart"/>
                        <w:r w:rsidRPr="00147EA1">
                          <w:t>civil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institutions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and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ongoing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blockade</w:t>
                        </w:r>
                        <w:proofErr w:type="spellEnd"/>
                        <w:r w:rsidRPr="00147EA1">
                          <w:t xml:space="preserve"> of basic </w:t>
                        </w:r>
                        <w:proofErr w:type="spellStart"/>
                        <w:r w:rsidRPr="00147EA1">
                          <w:t>aid</w:t>
                        </w:r>
                        <w:proofErr w:type="spellEnd"/>
                        <w:r w:rsidRPr="00147EA1">
                          <w:t xml:space="preserve"> are </w:t>
                        </w:r>
                        <w:proofErr w:type="spellStart"/>
                        <w:r w:rsidRPr="00147EA1">
                          <w:t>grinding</w:t>
                        </w:r>
                        <w:proofErr w:type="spellEnd"/>
                        <w:r w:rsidRPr="00147EA1">
                          <w:t xml:space="preserve"> down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conditions</w:t>
                        </w:r>
                        <w:proofErr w:type="spellEnd"/>
                        <w:r w:rsidRPr="00147EA1">
                          <w:t xml:space="preserve"> of </w:t>
                        </w:r>
                        <w:proofErr w:type="spellStart"/>
                        <w:r w:rsidRPr="00147EA1">
                          <w:t>Palestinian</w:t>
                        </w:r>
                        <w:proofErr w:type="spellEnd"/>
                        <w:r w:rsidRPr="00147EA1">
                          <w:t xml:space="preserve"> life in Gaza. Beyond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accelerated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settlement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construction</w:t>
                        </w:r>
                        <w:proofErr w:type="spellEnd"/>
                        <w:r w:rsidRPr="00147EA1">
                          <w:t xml:space="preserve">, </w:t>
                        </w:r>
                        <w:proofErr w:type="spellStart"/>
                        <w:r w:rsidRPr="00147EA1">
                          <w:t>Israel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continues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to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systematically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suffocate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Palestinian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economic</w:t>
                        </w:r>
                        <w:proofErr w:type="spellEnd"/>
                        <w:r w:rsidRPr="00147EA1">
                          <w:t xml:space="preserve"> life </w:t>
                        </w:r>
                        <w:proofErr w:type="spellStart"/>
                        <w:r w:rsidRPr="00147EA1">
                          <w:t>across</w:t>
                        </w:r>
                        <w:proofErr w:type="spellEnd"/>
                        <w:r w:rsidRPr="00147EA1">
                          <w:t xml:space="preserve"> </w:t>
                        </w:r>
                        <w:proofErr w:type="spellStart"/>
                        <w:r w:rsidRPr="00147EA1">
                          <w:t>the</w:t>
                        </w:r>
                        <w:proofErr w:type="spellEnd"/>
                        <w:r w:rsidRPr="00147EA1">
                          <w:t xml:space="preserve"> West Bank.</w:t>
                        </w:r>
                      </w:p>
                      <w:p w14:paraId="73995823" w14:textId="77777777" w:rsidR="00147EA1" w:rsidRPr="00147EA1" w:rsidRDefault="00147EA1" w:rsidP="00147EA1">
                        <w:r w:rsidRPr="00147EA1">
                          <w:rPr>
                            <w:b/>
                            <w:bCs/>
                          </w:rPr>
                          <w:t>READ MORE → </w:t>
                        </w:r>
                        <w:hyperlink r:id="rId21" w:tgtFrame="_blank" w:history="1"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No permit, no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work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, no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future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: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inside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lives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of West Bank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workers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crushed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by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Israel's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>labor</w:t>
                          </w:r>
                          <w:proofErr w:type="spellEnd"/>
                          <w:r w:rsidRPr="00147EA1">
                            <w:rPr>
                              <w:rStyle w:val="Hyperlink"/>
                              <w:b/>
                              <w:bCs/>
                            </w:rPr>
                            <w:t xml:space="preserve"> ban</w:t>
                          </w:r>
                        </w:hyperlink>
                        <w:r w:rsidRPr="00147EA1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Qassam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Muaddi</w:t>
                        </w:r>
                        <w:proofErr w:type="spellEnd"/>
                      </w:p>
                      <w:p w14:paraId="5CD732F2" w14:textId="77777777" w:rsidR="00147EA1" w:rsidRPr="00147EA1" w:rsidRDefault="00147EA1" w:rsidP="00147EA1">
                        <w:r w:rsidRPr="00147EA1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fldChar w:fldCharType="begin"/>
                        </w:r>
                        <w:r w:rsidRPr="00147EA1">
                          <w:rPr>
                            <w:b/>
                            <w:bCs/>
                          </w:rPr>
                          <w:instrText>HYPERLINK "https://newsletters.mondoweiss.net/ty/c/eyJ2Ijoie1wiYVwiOjU5NzMwLFwibFwiOjE4NTIwODYwMTI3MDI5MDE2NyxcInJcIjoxODUyMDg2MTc1ODkyNzgzMjd9IiwicyI6IjM2OGMyYjMxMzRjN2FjNWYifQ" \t "_blank"</w:instrText>
                        </w:r>
                        <w:r w:rsidRPr="00147EA1">
                          <w:rPr>
                            <w:b/>
                            <w:bCs/>
                          </w:rPr>
                        </w:r>
                        <w:r w:rsidRPr="00147EA1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When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destroyed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Gaza's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courts,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legal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protections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for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women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vanished</w:t>
                        </w:r>
                        <w:proofErr w:type="spellEnd"/>
                        <w:r w:rsidRPr="00147EA1">
                          <w:fldChar w:fldCharType="end"/>
                        </w:r>
                        <w:r w:rsidRPr="00147EA1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Shojaa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Al-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Safadi</w:t>
                        </w:r>
                        <w:proofErr w:type="spellEnd"/>
                      </w:p>
                      <w:p w14:paraId="46CA4E0C" w14:textId="77777777" w:rsidR="00147EA1" w:rsidRPr="00147EA1" w:rsidRDefault="00147EA1" w:rsidP="00147EA1">
                        <w:r w:rsidRPr="00147EA1">
                          <w:rPr>
                            <w:b/>
                            <w:bCs/>
                          </w:rPr>
                          <w:t>READ MORE → 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fldChar w:fldCharType="begin"/>
                        </w:r>
                        <w:r w:rsidRPr="00147EA1">
                          <w:rPr>
                            <w:b/>
                            <w:bCs/>
                          </w:rPr>
                          <w:instrText>HYPERLINK "https://newsletters.mondoweiss.net/ty/c/eyJ2Ijoie1wiYVwiOjU5NzMwLFwibFwiOjE4NTIwODYwMTI4NzA2NzM4OSxcInJcIjoxODUyMDg2MTc1ODkyNzgzMjd9IiwicyI6IjExZjA4NWIzOWZjNmMwYmIifQ" \t "_blank"</w:instrText>
                        </w:r>
                        <w:r w:rsidRPr="00147EA1">
                          <w:rPr>
                            <w:b/>
                            <w:bCs/>
                          </w:rPr>
                        </w:r>
                        <w:r w:rsidRPr="00147EA1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Israel's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restriction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of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aid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into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Gaza leads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to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critical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shortages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in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bread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, baby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formula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>and</w:t>
                        </w:r>
                        <w:proofErr w:type="spellEnd"/>
                        <w:r w:rsidRPr="00147EA1">
                          <w:rPr>
                            <w:rStyle w:val="Hyperlink"/>
                            <w:b/>
                            <w:bCs/>
                          </w:rPr>
                          <w:t xml:space="preserve"> water</w:t>
                        </w:r>
                        <w:r w:rsidRPr="00147EA1">
                          <w:fldChar w:fldCharType="end"/>
                        </w:r>
                        <w:r w:rsidRPr="00147EA1">
                          <w:rPr>
                            <w:b/>
                            <w:bCs/>
                          </w:rPr>
                          <w:t xml:space="preserve"> —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Tareq</w:t>
                        </w:r>
                        <w:proofErr w:type="spellEnd"/>
                        <w:r w:rsidRPr="00147EA1">
                          <w:rPr>
                            <w:b/>
                            <w:bCs/>
                          </w:rPr>
                          <w:t xml:space="preserve"> S. </w:t>
                        </w:r>
                        <w:proofErr w:type="spellStart"/>
                        <w:r w:rsidRPr="00147EA1">
                          <w:rPr>
                            <w:b/>
                            <w:bCs/>
                          </w:rPr>
                          <w:t>Hajjaj</w:t>
                        </w:r>
                        <w:proofErr w:type="spellEnd"/>
                      </w:p>
                    </w:tc>
                  </w:tr>
                  <w:tr w:rsidR="00147EA1" w:rsidRPr="00147EA1" w14:paraId="054CBB68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BA1F3A" w14:textId="77777777" w:rsidR="00147EA1" w:rsidRPr="00147EA1" w:rsidRDefault="00147EA1" w:rsidP="00147EA1"/>
                    </w:tc>
                  </w:tr>
                </w:tbl>
                <w:p w14:paraId="6BBE3542" w14:textId="77777777" w:rsidR="00147EA1" w:rsidRPr="00147EA1" w:rsidRDefault="00147EA1" w:rsidP="00147EA1"/>
              </w:tc>
            </w:tr>
          </w:tbl>
          <w:p w14:paraId="65F4E737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35ACE9A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4BF0D779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571C97" w14:textId="77777777" w:rsidR="00147EA1" w:rsidRPr="00147EA1" w:rsidRDefault="00147EA1" w:rsidP="00147EA1"/>
                    </w:tc>
                  </w:tr>
                  <w:tr w:rsidR="00147EA1" w:rsidRPr="00147EA1" w14:paraId="2567BA6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33C0116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147EA1" w:rsidRPr="00147EA1" w14:paraId="66BBDF3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7187184B" w14:textId="77777777" w:rsidR="00147EA1" w:rsidRPr="00147EA1" w:rsidRDefault="00147EA1" w:rsidP="00147EA1"/>
                                </w:tc>
                              </w:tr>
                            </w:tbl>
                            <w:p w14:paraId="506E5502" w14:textId="77777777" w:rsidR="00147EA1" w:rsidRPr="00147EA1" w:rsidRDefault="00147EA1" w:rsidP="00147EA1"/>
                          </w:tc>
                        </w:tr>
                      </w:tbl>
                      <w:p w14:paraId="6A67A667" w14:textId="77777777" w:rsidR="00147EA1" w:rsidRPr="00147EA1" w:rsidRDefault="00147EA1" w:rsidP="00147EA1"/>
                    </w:tc>
                  </w:tr>
                  <w:tr w:rsidR="00147EA1" w:rsidRPr="00147EA1" w14:paraId="5A14086A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766B3FF" w14:textId="77777777" w:rsidR="00147EA1" w:rsidRPr="00147EA1" w:rsidRDefault="00147EA1" w:rsidP="00147EA1"/>
                    </w:tc>
                  </w:tr>
                </w:tbl>
                <w:p w14:paraId="4D93AEFC" w14:textId="77777777" w:rsidR="00147EA1" w:rsidRPr="00147EA1" w:rsidRDefault="00147EA1" w:rsidP="00147EA1"/>
              </w:tc>
            </w:tr>
          </w:tbl>
          <w:p w14:paraId="458C083A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4885FAD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19D4C0C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8247622" w14:textId="77777777" w:rsidR="00147EA1" w:rsidRPr="00147EA1" w:rsidRDefault="00147EA1" w:rsidP="00147EA1">
                        <w:r w:rsidRPr="00147EA1">
                          <w:rPr>
                            <w:i/>
                            <w:iCs/>
                          </w:rPr>
                          <w:t>Advertisement - </w:t>
                        </w:r>
                        <w:proofErr w:type="spellStart"/>
                        <w:r w:rsidRPr="00147EA1">
                          <w:rPr>
                            <w:i/>
                            <w:iCs/>
                          </w:rPr>
                          <w:fldChar w:fldCharType="begin"/>
                        </w:r>
                        <w:r w:rsidRPr="00147EA1">
                          <w:rPr>
                            <w:i/>
                            <w:iCs/>
                          </w:rPr>
                          <w:instrText>HYPERLINK "https://newsletters.mondoweiss.net/ty/c/eyJ2Ijoie1wiYVwiOjU5NzMwLFwibFwiOjE4NTIwODYwMTI5NzU1MzE1MSxcInJcIjoxODUyMDg2MTc1ODkyNzgzMjd9IiwicyI6IjdmNzNiZjRiNGExYWQyOWIifQ" \t "_blank"</w:instrText>
                        </w:r>
                        <w:r w:rsidRPr="00147EA1">
                          <w:rPr>
                            <w:i/>
                            <w:iCs/>
                          </w:rPr>
                        </w:r>
                        <w:r w:rsidRPr="00147EA1">
                          <w:rPr>
                            <w:i/>
                            <w:iCs/>
                          </w:rPr>
                          <w:fldChar w:fldCharType="separate"/>
                        </w:r>
                        <w:r w:rsidRPr="00147EA1">
                          <w:rPr>
                            <w:rStyle w:val="Hyperlink"/>
                            <w:i/>
                            <w:iCs/>
                          </w:rPr>
                          <w:t>Learn</w:t>
                        </w:r>
                        <w:proofErr w:type="spellEnd"/>
                        <w:r w:rsidRPr="00147EA1">
                          <w:rPr>
                            <w:rStyle w:val="Hyperlink"/>
                            <w:i/>
                            <w:iCs/>
                          </w:rPr>
                          <w:t xml:space="preserve"> more</w:t>
                        </w:r>
                        <w:r w:rsidRPr="00147EA1">
                          <w:fldChar w:fldCharType="end"/>
                        </w:r>
                      </w:p>
                    </w:tc>
                  </w:tr>
                </w:tbl>
                <w:p w14:paraId="11F3941E" w14:textId="77777777" w:rsidR="00147EA1" w:rsidRPr="00147EA1" w:rsidRDefault="00147EA1" w:rsidP="00147EA1"/>
              </w:tc>
            </w:tr>
          </w:tbl>
          <w:p w14:paraId="56F60AC9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4BA18AA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2F873A4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4048D7A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3808AFB0" w14:textId="62F7687D" w:rsidR="00147EA1" w:rsidRPr="00147EA1" w:rsidRDefault="00147EA1" w:rsidP="00147EA1">
                              <w:r w:rsidRPr="00147EA1">
                                <w:drawing>
                                  <wp:inline distT="0" distB="0" distL="0" distR="0" wp14:anchorId="6586F31E" wp14:editId="0BEB7515">
                                    <wp:extent cx="4921250" cy="1270000"/>
                                    <wp:effectExtent l="0" t="0" r="0" b="6350"/>
                                    <wp:docPr id="1667287243" name="Afbeelding 1" descr="Advertisement to donate to Mondoweiss. It reads: We are the movement's newsroom.">
                                      <a:hlinkClick xmlns:a="http://schemas.openxmlformats.org/drawingml/2006/main" r:id="rId2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Advertisement to donate to Mondoweiss. It reads: We are the movement's newsroom.">
                                              <a:hlinkClick r:id="rId2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21250" cy="127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5858D36" w14:textId="77777777" w:rsidR="00147EA1" w:rsidRPr="00147EA1" w:rsidRDefault="00147EA1" w:rsidP="00147EA1"/>
                    </w:tc>
                  </w:tr>
                </w:tbl>
                <w:p w14:paraId="71D320E3" w14:textId="77777777" w:rsidR="00147EA1" w:rsidRPr="00147EA1" w:rsidRDefault="00147EA1" w:rsidP="00147EA1"/>
              </w:tc>
            </w:tr>
          </w:tbl>
          <w:p w14:paraId="0F5192AC" w14:textId="77777777" w:rsidR="00147EA1" w:rsidRPr="00147EA1" w:rsidRDefault="00147EA1" w:rsidP="00147EA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47EA1" w:rsidRPr="00147EA1" w14:paraId="6EC169B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47EA1" w:rsidRPr="00147EA1" w14:paraId="5D7B5494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748E13" w14:textId="77777777" w:rsidR="00147EA1" w:rsidRPr="00147EA1" w:rsidRDefault="00147EA1" w:rsidP="00147EA1"/>
                    </w:tc>
                  </w:tr>
                  <w:tr w:rsidR="00147EA1" w:rsidRPr="00147EA1" w14:paraId="217C1B3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147EA1" w:rsidRPr="00147EA1" w14:paraId="6A44101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147EA1" w:rsidRPr="00147EA1" w14:paraId="4B8C4AC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5F689E43" w14:textId="77777777" w:rsidR="00147EA1" w:rsidRPr="00147EA1" w:rsidRDefault="00147EA1" w:rsidP="00147EA1"/>
                                </w:tc>
                              </w:tr>
                            </w:tbl>
                            <w:p w14:paraId="601D9759" w14:textId="77777777" w:rsidR="00147EA1" w:rsidRPr="00147EA1" w:rsidRDefault="00147EA1" w:rsidP="00147EA1"/>
                          </w:tc>
                        </w:tr>
                      </w:tbl>
                      <w:p w14:paraId="502B201F" w14:textId="77777777" w:rsidR="00147EA1" w:rsidRPr="00147EA1" w:rsidRDefault="00147EA1" w:rsidP="00147EA1"/>
                    </w:tc>
                  </w:tr>
                  <w:tr w:rsidR="00147EA1" w:rsidRPr="00147EA1" w14:paraId="1357A7FA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2C80D8" w14:textId="77777777" w:rsidR="00147EA1" w:rsidRPr="00147EA1" w:rsidRDefault="00147EA1" w:rsidP="00147EA1"/>
                    </w:tc>
                  </w:tr>
                </w:tbl>
                <w:p w14:paraId="24D3DC91" w14:textId="77777777" w:rsidR="00147EA1" w:rsidRPr="00147EA1" w:rsidRDefault="00147EA1" w:rsidP="00147EA1"/>
              </w:tc>
            </w:tr>
          </w:tbl>
          <w:p w14:paraId="0D0240F2" w14:textId="77777777" w:rsidR="00147EA1" w:rsidRPr="00147EA1" w:rsidRDefault="00147EA1" w:rsidP="00147EA1"/>
        </w:tc>
      </w:tr>
    </w:tbl>
    <w:p w14:paraId="1B37F704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A1"/>
    <w:rsid w:val="00147EA1"/>
    <w:rsid w:val="00996B51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9DCC"/>
  <w15:chartTrackingRefBased/>
  <w15:docId w15:val="{AF7B7C7D-4146-4980-B474-BD3DBE97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7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7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7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7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7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7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7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7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7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7E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7E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7E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7E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7E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7E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7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7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7E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7E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7E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7E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7E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47EA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ewsletters.mondoweiss.net/ty/c/eyJ2Ijoie1wiYVwiOjU5NzMwLFwibFwiOjE4NTIwODYwMTEyMDM0Mzc1NCxcInJcIjoxODUyMDg2MTc1ODkyNzgzMjd9IiwicyI6IjEyMmRjNTc5M2JjN2E4M2IifQ" TargetMode="External"/><Relationship Id="rId18" Type="http://schemas.openxmlformats.org/officeDocument/2006/relationships/hyperlink" Target="https://newsletters.mondoweiss.net/ty/c/eyJ2Ijoie1wiYVwiOjU5NzMwLFwibFwiOjE4NTIwODYwMTE5Mzc0NDA5MyxcInJcIjoxODUyMDg2MTc1ODkyNzgzMjd9IiwicyI6IjAwNTY4ZDUxYTRiY2RiMGMif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wsletters.mondoweiss.net/ty/c/eyJ2Ijoie1wiYVwiOjU5NzMwLFwibFwiOjE4NTIwODYwMTI1NjY1ODY3NCxcInJcIjoxODUyMDg2MTc1ODkyNzgzMjd9IiwicyI6ImQxZTc1YzIzNTlkOGIyNTkifQ" TargetMode="External"/><Relationship Id="rId7" Type="http://schemas.openxmlformats.org/officeDocument/2006/relationships/hyperlink" Target="https://newsletters.mondoweiss.net/ty/c/eyJ2Ijoie1wiYVwiOjU5NzMwLFwibFwiOjE4NTIwODYwMTA0MTcwMDUzNCxcInJcIjoxODUyMDg2MTc1ODkyNzgzMjd9IiwicyI6IjUxYmQ5YWY2ZDI0N2E2NTMifQ" TargetMode="External"/><Relationship Id="rId12" Type="http://schemas.openxmlformats.org/officeDocument/2006/relationships/hyperlink" Target="https://newsletters.mondoweiss.net/ty/c/eyJ2Ijoie1wiYVwiOjU5NzMwLFwibFwiOjE4NTIwODYwMTEwNDYxNTEwOSxcInJcIjoxODUyMDg2MTc1ODkyNzgzMjd9IiwicyI6IjUzMzljYjhlMDQyNjdmMjUifQ" TargetMode="External"/><Relationship Id="rId17" Type="http://schemas.openxmlformats.org/officeDocument/2006/relationships/hyperlink" Target="https://newsletters.mondoweiss.net/ty/c/eyJ2Ijoie1wiYVwiOjU5NzMwLFwibFwiOjE4NTIwODYwMTE2MDE4OTY1NyxcInJcIjoxODUyMDg2MTc1ODkyNzgzMjd9IiwicyI6ImI4MmRhMTE0MGJkMTBiN2IifQ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ewsletters.mondoweiss.net/ty/c/eyJ2Ijoie1wiYVwiOjU5NzMwLFwibFwiOjE4NTIwODYwMTE0MzQxMjQzNSxcInJcIjoxODUyMDg2MTc1ODkyNzgzMjd9IiwicyI6ImI1YTc3MmRkMDAwZDIyNzgifQ" TargetMode="External"/><Relationship Id="rId20" Type="http://schemas.openxmlformats.org/officeDocument/2006/relationships/hyperlink" Target="https://newsletters.mondoweiss.net/ty/c/eyJ2Ijoie1wiYVwiOjU5NzMwLFwibFwiOjE4NTIwODYwMTIyMzEwNDIzMSxcInJcIjoxODUyMDg2MTc1ODkyNzgzMjd9IiwicyI6ImZlYjFjZGZhODIxZTYyMDUifQ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ewsletters.mondoweiss.net/ty/c/eyJ2Ijoie1wiYVwiOjU5NzMwLFwibFwiOjE4NTIwODYwMTA4NzgzNzg4OCxcInJcIjoxODUyMDg2MTc1ODkyNzgzMjd9IiwicyI6IjNmZjQxYjg1NTEzMTgzM2Uif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ewsletters.mondoweiss.net/ty/c/eyJ2Ijoie1wiYVwiOjU5NzMwLFwibFwiOjE4NTIwODYwMTAyNDkyMzMwNCxcInJcIjoxODUyMDg2MTc1ODkyNzgzMjd9IiwicyI6Ijc2Mzc5MjI3MzlhNmM2ZTkifQ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4.jpeg"/><Relationship Id="rId10" Type="http://schemas.openxmlformats.org/officeDocument/2006/relationships/hyperlink" Target="https://newsletters.mondoweiss.net/ty/c/eyJ2Ijoie1wiYVwiOjU5NzMwLFwibFwiOjE4NTIwODYwMTA3MjEwOTI0NixcInJcIjoxODUyMDg2MTc1ODkyNzgzMjd9IiwicyI6ImQ0ZTMyOTA0NmZlZDFmZGEifQ" TargetMode="External"/><Relationship Id="rId19" Type="http://schemas.openxmlformats.org/officeDocument/2006/relationships/hyperlink" Target="https://newsletters.mondoweiss.net/ty/c/eyJ2Ijoie1wiYVwiOjU5NzMwLFwibFwiOjE4NTIwODYwMTIwOTQ3MjczOSxcInJcIjoxODUyMDg2MTc1ODkyNzgzMjd9IiwicyI6IjBlYTM2NWY4NWZkNDEzYWYifQ" TargetMode="External"/><Relationship Id="rId4" Type="http://schemas.openxmlformats.org/officeDocument/2006/relationships/hyperlink" Target="https://newsletters.mondoweiss.net/ty/c/eyJ2Ijoie1wiYVwiOjU5NzMwLFwibFwiOjE4NTIwODYwMTAwMzk1MTc3NCxcInJcIjoxODUyMDg2MTc1ODkyNzgzMjd9IiwicyI6IjVjNjRmOWU4ZTM0ZThjODMifQ" TargetMode="External"/><Relationship Id="rId9" Type="http://schemas.openxmlformats.org/officeDocument/2006/relationships/hyperlink" Target="https://newsletters.mondoweiss.net/ty/c/eyJ2Ijoie1wiYVwiOjU5NzMwLFwibFwiOjE4NTIwODYwMTA1NzQyOTE3OSxcInJcIjoxODUyMDg2MTc1ODkyNzgzMjd9IiwicyI6IjE5MzNiMTcwZWE4OTllMmYifQ" TargetMode="External"/><Relationship Id="rId14" Type="http://schemas.openxmlformats.org/officeDocument/2006/relationships/hyperlink" Target="https://newsletters.mondoweiss.net/ty/c/eyJ2Ijoie1wiYVwiOjU5NzMwLFwibFwiOjE4NTIwODYwMTEzNTAyMzgyMixcInJcIjoxODUyMDg2MTc1ODkyNzgzMjd9IiwicyI6ImVkYTMwYjczNmJhMjFmZDUifQ" TargetMode="External"/><Relationship Id="rId22" Type="http://schemas.openxmlformats.org/officeDocument/2006/relationships/hyperlink" Target="https://newsletters.mondoweiss.net/ty/c/eyJ2Ijoie1wiYVwiOjU5NzMwLFwibFwiOjE4NTIwODYwMTMxMzI4MTc5NyxcInJcIjoxODUyMDg2MTc1ODkyNzgzMjd9IiwicyI6IjMyZmQ3NjcwOTRiZGM5MzgifQ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1388</Words>
  <Characters>7639</Characters>
  <Application>Microsoft Office Word</Application>
  <DocSecurity>0</DocSecurity>
  <Lines>63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2026-04-27T11:53:00Z</dcterms:created>
  <dcterms:modified xsi:type="dcterms:W3CDTF">2026-04-27T11:54:00Z</dcterms:modified>
</cp:coreProperties>
</file>