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EFEBEB"/>
        <w:tblCellMar>
          <w:left w:w="0" w:type="dxa"/>
          <w:right w:w="0" w:type="dxa"/>
        </w:tblCellMar>
        <w:tblLook w:val="04A0" w:firstRow="1" w:lastRow="0" w:firstColumn="1" w:lastColumn="0" w:noHBand="0" w:noVBand="1"/>
      </w:tblPr>
      <w:tblGrid>
        <w:gridCol w:w="9072"/>
      </w:tblGrid>
      <w:tr w:rsidR="006378F7" w:rsidRPr="006378F7" w14:paraId="2006E5F3" w14:textId="77777777">
        <w:tc>
          <w:tcPr>
            <w:tcW w:w="9070" w:type="dxa"/>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6378F7" w:rsidRPr="006378F7" w14:paraId="70F8C19C" w14:textId="77777777">
              <w:trPr>
                <w:jc w:val="center"/>
              </w:trPr>
              <w:tc>
                <w:tcPr>
                  <w:tcW w:w="0" w:type="auto"/>
                  <w:shd w:val="clear" w:color="auto" w:fill="04383F"/>
                  <w:tcMar>
                    <w:top w:w="300" w:type="dxa"/>
                    <w:left w:w="0" w:type="dxa"/>
                    <w:bottom w:w="300" w:type="dxa"/>
                    <w:right w:w="0" w:type="dxa"/>
                  </w:tcMar>
                  <w:hideMark/>
                </w:tcPr>
                <w:tbl>
                  <w:tblPr>
                    <w:tblW w:w="9900" w:type="dxa"/>
                    <w:jc w:val="center"/>
                    <w:tblCellMar>
                      <w:left w:w="0" w:type="dxa"/>
                      <w:right w:w="0" w:type="dxa"/>
                    </w:tblCellMar>
                    <w:tblLook w:val="04A0" w:firstRow="1" w:lastRow="0" w:firstColumn="1" w:lastColumn="0" w:noHBand="0" w:noVBand="1"/>
                  </w:tblPr>
                  <w:tblGrid>
                    <w:gridCol w:w="9900"/>
                  </w:tblGrid>
                  <w:tr w:rsidR="006378F7" w:rsidRPr="006378F7" w14:paraId="2D3BF24F"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6378F7" w:rsidRPr="006378F7" w14:paraId="00D1EDDB"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6378F7" w:rsidRPr="006378F7" w14:paraId="467F6397"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6378F7" w:rsidRPr="006378F7" w14:paraId="6C7F650E" w14:textId="77777777">
                                      <w:tc>
                                        <w:tcPr>
                                          <w:tcW w:w="0" w:type="auto"/>
                                          <w:tcBorders>
                                            <w:top w:val="nil"/>
                                            <w:left w:val="nil"/>
                                            <w:bottom w:val="nil"/>
                                            <w:right w:val="nil"/>
                                          </w:tcBorders>
                                          <w:shd w:val="clear" w:color="auto" w:fill="04383F"/>
                                          <w:hideMark/>
                                        </w:tcPr>
                                        <w:tbl>
                                          <w:tblPr>
                                            <w:tblW w:w="2500" w:type="pct"/>
                                            <w:jc w:val="center"/>
                                            <w:tblCellSpacing w:w="0" w:type="dxa"/>
                                            <w:tblCellMar>
                                              <w:left w:w="0" w:type="dxa"/>
                                              <w:right w:w="0" w:type="dxa"/>
                                            </w:tblCellMar>
                                            <w:tblLook w:val="04A0" w:firstRow="1" w:lastRow="0" w:firstColumn="1" w:lastColumn="0" w:noHBand="0" w:noVBand="1"/>
                                          </w:tblPr>
                                          <w:tblGrid>
                                            <w:gridCol w:w="4950"/>
                                          </w:tblGrid>
                                          <w:tr w:rsidR="006378F7" w:rsidRPr="006378F7" w14:paraId="6F27AB56" w14:textId="77777777">
                                            <w:trPr>
                                              <w:tblCellSpacing w:w="0" w:type="dxa"/>
                                              <w:jc w:val="center"/>
                                            </w:trPr>
                                            <w:tc>
                                              <w:tcPr>
                                                <w:tcW w:w="0" w:type="auto"/>
                                                <w:tcBorders>
                                                  <w:top w:val="nil"/>
                                                  <w:left w:val="nil"/>
                                                  <w:bottom w:val="nil"/>
                                                  <w:right w:val="nil"/>
                                                </w:tcBorders>
                                                <w:hideMark/>
                                              </w:tcPr>
                                              <w:p w14:paraId="327FE2AC"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r w:rsidRPr="006378F7">
                                                  <w:rPr>
                                                    <w:rFonts w:ascii="Times New Roman" w:eastAsia="Times New Roman" w:hAnsi="Times New Roman" w:cs="Times New Roman"/>
                                                    <w:noProof/>
                                                    <w:kern w:val="0"/>
                                                    <w:sz w:val="24"/>
                                                    <w:szCs w:val="24"/>
                                                    <w:lang w:eastAsia="nl-NL"/>
                                                    <w14:ligatures w14:val="none"/>
                                                  </w:rPr>
                                                  <w:drawing>
                                                    <wp:inline distT="0" distB="0" distL="0" distR="0" wp14:anchorId="43B05473" wp14:editId="5EA489F4">
                                                      <wp:extent cx="3143250" cy="1047750"/>
                                                      <wp:effectExtent l="0" t="0" r="0" b="0"/>
                                                      <wp:docPr id="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noFill/>
                                                              <a:ln>
                                                                <a:noFill/>
                                                              </a:ln>
                                                            </pic:spPr>
                                                          </pic:pic>
                                                        </a:graphicData>
                                                      </a:graphic>
                                                    </wp:inline>
                                                  </w:drawing>
                                                </w:r>
                                              </w:p>
                                            </w:tc>
                                          </w:tr>
                                        </w:tbl>
                                        <w:p w14:paraId="5FE4EDB0" w14:textId="77777777" w:rsidR="006378F7" w:rsidRPr="006378F7" w:rsidRDefault="006378F7" w:rsidP="006378F7">
                                          <w:pPr>
                                            <w:spacing w:after="0"/>
                                            <w:jc w:val="center"/>
                                            <w:rPr>
                                              <w:rFonts w:ascii="Times New Roman" w:eastAsia="Times New Roman" w:hAnsi="Times New Roman" w:cs="Times New Roman"/>
                                              <w:kern w:val="0"/>
                                              <w:sz w:val="24"/>
                                              <w:szCs w:val="24"/>
                                              <w:lang w:eastAsia="nl-NL"/>
                                              <w14:ligatures w14:val="none"/>
                                            </w:rPr>
                                          </w:pPr>
                                        </w:p>
                                      </w:tc>
                                    </w:tr>
                                  </w:tbl>
                                  <w:p w14:paraId="6E54CE68"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201C82C8"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109E8AB5"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6FCB9AA6" w14:textId="77777777" w:rsidR="006378F7" w:rsidRPr="006378F7" w:rsidRDefault="006378F7" w:rsidP="006378F7">
                  <w:pPr>
                    <w:spacing w:after="0"/>
                    <w:jc w:val="center"/>
                    <w:rPr>
                      <w:rFonts w:ascii="Times New Roman" w:eastAsia="Times New Roman" w:hAnsi="Times New Roman" w:cs="Times New Roman"/>
                      <w:kern w:val="0"/>
                      <w:sz w:val="24"/>
                      <w:szCs w:val="24"/>
                      <w:lang w:eastAsia="nl-NL"/>
                      <w14:ligatures w14:val="none"/>
                    </w:rPr>
                  </w:pPr>
                </w:p>
              </w:tc>
            </w:tr>
            <w:tr w:rsidR="006378F7" w:rsidRPr="006378F7" w14:paraId="07915733" w14:textId="77777777">
              <w:trPr>
                <w:jc w:val="center"/>
              </w:trPr>
              <w:tc>
                <w:tcPr>
                  <w:tcW w:w="0" w:type="auto"/>
                  <w:shd w:val="clear" w:color="auto" w:fill="EFEBEB"/>
                  <w:hideMark/>
                </w:tcPr>
                <w:tbl>
                  <w:tblPr>
                    <w:tblW w:w="9900" w:type="dxa"/>
                    <w:jc w:val="center"/>
                    <w:tblCellMar>
                      <w:left w:w="0" w:type="dxa"/>
                      <w:right w:w="0" w:type="dxa"/>
                    </w:tblCellMar>
                    <w:tblLook w:val="04A0" w:firstRow="1" w:lastRow="0" w:firstColumn="1" w:lastColumn="0" w:noHBand="0" w:noVBand="1"/>
                  </w:tblPr>
                  <w:tblGrid>
                    <w:gridCol w:w="9072"/>
                  </w:tblGrid>
                  <w:tr w:rsidR="006378F7" w:rsidRPr="006378F7" w14:paraId="16CB12F3"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6378F7" w:rsidRPr="006378F7" w14:paraId="4D1BC3E8"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6378F7" w:rsidRPr="006378F7" w14:paraId="59B31376"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6378F7" w:rsidRPr="006378F7" w14:paraId="12A9551E" w14:textId="77777777">
                                      <w:tc>
                                        <w:tcPr>
                                          <w:tcW w:w="0" w:type="auto"/>
                                          <w:tcBorders>
                                            <w:top w:val="nil"/>
                                            <w:left w:val="nil"/>
                                            <w:bottom w:val="nil"/>
                                            <w:right w:val="nil"/>
                                          </w:tcBorders>
                                          <w:shd w:val="clear" w:color="auto" w:fill="EFEBEB"/>
                                          <w:hideMark/>
                                        </w:tcPr>
                                        <w:tbl>
                                          <w:tblPr>
                                            <w:tblW w:w="5000" w:type="pct"/>
                                            <w:tblCellMar>
                                              <w:left w:w="0" w:type="dxa"/>
                                              <w:right w:w="0" w:type="dxa"/>
                                            </w:tblCellMar>
                                            <w:tblLook w:val="04A0" w:firstRow="1" w:lastRow="0" w:firstColumn="1" w:lastColumn="0" w:noHBand="0" w:noVBand="1"/>
                                          </w:tblPr>
                                          <w:tblGrid>
                                            <w:gridCol w:w="9072"/>
                                          </w:tblGrid>
                                          <w:tr w:rsidR="006378F7" w:rsidRPr="006378F7" w14:paraId="3294F89C" w14:textId="77777777">
                                            <w:trPr>
                                              <w:trHeight w:val="300"/>
                                            </w:trPr>
                                            <w:tc>
                                              <w:tcPr>
                                                <w:tcW w:w="0" w:type="auto"/>
                                                <w:hideMark/>
                                              </w:tcPr>
                                              <w:p w14:paraId="1228641A" w14:textId="77777777" w:rsidR="006378F7" w:rsidRPr="006378F7" w:rsidRDefault="006378F7" w:rsidP="006378F7">
                                                <w:pPr>
                                                  <w:spacing w:after="0"/>
                                                  <w:jc w:val="center"/>
                                                  <w:rPr>
                                                    <w:rFonts w:ascii="Times New Roman" w:eastAsia="Times New Roman" w:hAnsi="Times New Roman" w:cs="Times New Roman"/>
                                                    <w:kern w:val="0"/>
                                                    <w:sz w:val="20"/>
                                                    <w:szCs w:val="20"/>
                                                    <w:lang w:eastAsia="nl-NL"/>
                                                    <w14:ligatures w14:val="none"/>
                                                  </w:rPr>
                                                </w:pPr>
                                              </w:p>
                                            </w:tc>
                                          </w:tr>
                                        </w:tbl>
                                        <w:p w14:paraId="1812573C"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r w:rsidR="006378F7" w:rsidRPr="006378F7" w14:paraId="441F0363" w14:textId="77777777">
                                      <w:tc>
                                        <w:tcPr>
                                          <w:tcW w:w="0" w:type="auto"/>
                                          <w:tcBorders>
                                            <w:top w:val="nil"/>
                                            <w:left w:val="nil"/>
                                            <w:bottom w:val="nil"/>
                                            <w:right w:val="nil"/>
                                          </w:tcBorders>
                                          <w:tcMar>
                                            <w:top w:w="300" w:type="dxa"/>
                                            <w:left w:w="300" w:type="dxa"/>
                                            <w:bottom w:w="300" w:type="dxa"/>
                                            <w:right w:w="300" w:type="dxa"/>
                                          </w:tcMar>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8472"/>
                                          </w:tblGrid>
                                          <w:tr w:rsidR="006378F7" w:rsidRPr="006378F7" w14:paraId="14BFECF0" w14:textId="77777777">
                                            <w:trPr>
                                              <w:tblCellSpacing w:w="0" w:type="dxa"/>
                                            </w:trPr>
                                            <w:tc>
                                              <w:tcPr>
                                                <w:tcW w:w="0" w:type="auto"/>
                                                <w:tcBorders>
                                                  <w:top w:val="nil"/>
                                                  <w:left w:val="nil"/>
                                                  <w:bottom w:val="nil"/>
                                                  <w:right w:val="nil"/>
                                                </w:tcBorders>
                                                <w:hideMark/>
                                              </w:tcPr>
                                              <w:p w14:paraId="05331BD8"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r w:rsidRPr="006378F7">
                                                  <w:rPr>
                                                    <w:rFonts w:ascii="Times New Roman" w:eastAsia="Times New Roman" w:hAnsi="Times New Roman" w:cs="Times New Roman"/>
                                                    <w:noProof/>
                                                    <w:kern w:val="0"/>
                                                    <w:sz w:val="24"/>
                                                    <w:szCs w:val="24"/>
                                                    <w:lang w:eastAsia="nl-NL"/>
                                                    <w14:ligatures w14:val="none"/>
                                                  </w:rPr>
                                                  <w:drawing>
                                                    <wp:inline distT="0" distB="0" distL="0" distR="0" wp14:anchorId="694D4F19" wp14:editId="55E05CC7">
                                                      <wp:extent cx="5905500" cy="5905500"/>
                                                      <wp:effectExtent l="0" t="0" r="0" b="0"/>
                                                      <wp:docPr id="5"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5500" cy="5905500"/>
                                                              </a:xfrm>
                                                              <a:prstGeom prst="rect">
                                                                <a:avLst/>
                                                              </a:prstGeom>
                                                              <a:noFill/>
                                                              <a:ln>
                                                                <a:noFill/>
                                                              </a:ln>
                                                            </pic:spPr>
                                                          </pic:pic>
                                                        </a:graphicData>
                                                      </a:graphic>
                                                    </wp:inline>
                                                  </w:drawing>
                                                </w:r>
                                              </w:p>
                                            </w:tc>
                                          </w:tr>
                                        </w:tbl>
                                        <w:p w14:paraId="21F160E5"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r w:rsidR="006378F7" w:rsidRPr="006378F7" w14:paraId="7ED4CFE1"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6378F7" w:rsidRPr="006378F7" w14:paraId="0FEDE534"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6378F7" w:rsidRPr="006378F7" w14:paraId="36375F28" w14:textId="77777777">
                                                  <w:trPr>
                                                    <w:tblCellSpacing w:w="15" w:type="dxa"/>
                                                  </w:trPr>
                                                  <w:tc>
                                                    <w:tcPr>
                                                      <w:tcW w:w="0" w:type="auto"/>
                                                      <w:tcMar>
                                                        <w:top w:w="180" w:type="dxa"/>
                                                        <w:left w:w="360" w:type="dxa"/>
                                                        <w:bottom w:w="180" w:type="dxa"/>
                                                        <w:right w:w="360" w:type="dxa"/>
                                                      </w:tcMar>
                                                      <w:vAlign w:val="center"/>
                                                      <w:hideMark/>
                                                    </w:tcPr>
                                                    <w:p w14:paraId="74D1D0C4"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3042ED4F"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1296BE27" w14:textId="77777777" w:rsidR="006378F7" w:rsidRPr="006378F7" w:rsidRDefault="006378F7" w:rsidP="006378F7">
                                                      <w:pPr>
                                                        <w:spacing w:after="0"/>
                                                        <w:rPr>
                                                          <w:rFonts w:ascii="Helvetica" w:eastAsia="Times New Roman" w:hAnsi="Helvetica" w:cs="Times New Roman"/>
                                                          <w:color w:val="343840"/>
                                                          <w:kern w:val="0"/>
                                                          <w:sz w:val="24"/>
                                                          <w:szCs w:val="24"/>
                                                          <w:lang w:eastAsia="nl-NL"/>
                                                          <w14:ligatures w14:val="none"/>
                                                        </w:rPr>
                                                      </w:pPr>
                                                      <w:r w:rsidRPr="006378F7">
                                                        <w:rPr>
                                                          <w:rFonts w:ascii="Helvetica" w:eastAsia="Times New Roman" w:hAnsi="Helvetica" w:cs="Times New Roman"/>
                                                          <w:color w:val="343840"/>
                                                          <w:kern w:val="0"/>
                                                          <w:sz w:val="24"/>
                                                          <w:szCs w:val="24"/>
                                                          <w:lang w:eastAsia="nl-NL"/>
                                                          <w14:ligatures w14:val="none"/>
                                                        </w:rPr>
                                                        <w:t>Throughout the month of July, the Hind Rajab Foundation launched </w:t>
                                                      </w:r>
                                                      <w:r w:rsidRPr="006378F7">
                                                        <w:rPr>
                                                          <w:rFonts w:ascii="Helvetica" w:eastAsia="Times New Roman" w:hAnsi="Helvetica" w:cs="Times New Roman"/>
                                                          <w:b/>
                                                          <w:bCs/>
                                                          <w:color w:val="343840"/>
                                                          <w:kern w:val="0"/>
                                                          <w:sz w:val="24"/>
                                                          <w:szCs w:val="24"/>
                                                          <w:lang w:eastAsia="nl-NL"/>
                                                          <w14:ligatures w14:val="none"/>
                                                        </w:rPr>
                                                        <w:t>a new wave of legal actions</w:t>
                                                      </w:r>
                                                      <w:r w:rsidRPr="006378F7">
                                                        <w:rPr>
                                                          <w:rFonts w:ascii="Helvetica" w:eastAsia="Times New Roman" w:hAnsi="Helvetica" w:cs="Times New Roman"/>
                                                          <w:color w:val="343840"/>
                                                          <w:kern w:val="0"/>
                                                          <w:sz w:val="24"/>
                                                          <w:szCs w:val="24"/>
                                                          <w:lang w:eastAsia="nl-NL"/>
                                                          <w14:ligatures w14:val="none"/>
                                                        </w:rPr>
                                                        <w:t> across Europe and the United States, targeting suspected perpetrators—from individual soldiers to senior political figures—</w:t>
                                                      </w:r>
                                                      <w:r w:rsidRPr="006378F7">
                                                        <w:rPr>
                                                          <w:rFonts w:ascii="Helvetica" w:eastAsia="Times New Roman" w:hAnsi="Helvetica" w:cs="Times New Roman"/>
                                                          <w:color w:val="343840"/>
                                                          <w:kern w:val="0"/>
                                                          <w:sz w:val="24"/>
                                                          <w:szCs w:val="24"/>
                                                          <w:lang w:eastAsia="nl-NL"/>
                                                          <w14:ligatures w14:val="none"/>
                                                        </w:rPr>
                                                        <w:lastRenderedPageBreak/>
                                                        <w:t>and challenging authorities that delayed action or sought to sidestep their obligations under international law.</w:t>
                                                      </w:r>
                                                    </w:p>
                                                    <w:p w14:paraId="3C099876" w14:textId="77777777" w:rsidR="006378F7" w:rsidRPr="006378F7" w:rsidRDefault="006378F7" w:rsidP="006378F7">
                                                      <w:pPr>
                                                        <w:spacing w:after="0"/>
                                                        <w:rPr>
                                                          <w:rFonts w:ascii="Helvetica" w:eastAsia="Times New Roman" w:hAnsi="Helvetica" w:cs="Times New Roman"/>
                                                          <w:color w:val="343840"/>
                                                          <w:kern w:val="0"/>
                                                          <w:sz w:val="24"/>
                                                          <w:szCs w:val="24"/>
                                                          <w:lang w:eastAsia="nl-NL"/>
                                                          <w14:ligatures w14:val="none"/>
                                                        </w:rPr>
                                                      </w:pPr>
                                                    </w:p>
                                                    <w:p w14:paraId="572ACCD8"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20015C7A" w14:textId="77777777" w:rsidR="006378F7" w:rsidRPr="006378F7" w:rsidRDefault="006378F7" w:rsidP="006378F7">
                                                      <w:pPr>
                                                        <w:spacing w:after="0"/>
                                                        <w:rPr>
                                                          <w:rFonts w:ascii="Helvetica" w:eastAsia="Times New Roman" w:hAnsi="Helvetica" w:cs="Times New Roman"/>
                                                          <w:color w:val="343840"/>
                                                          <w:kern w:val="0"/>
                                                          <w:sz w:val="24"/>
                                                          <w:szCs w:val="24"/>
                                                          <w:lang w:eastAsia="nl-NL"/>
                                                          <w14:ligatures w14:val="none"/>
                                                        </w:rPr>
                                                      </w:pPr>
                                                      <w:r w:rsidRPr="006378F7">
                                                        <w:rPr>
                                                          <w:rFonts w:ascii="Helvetica" w:eastAsia="Times New Roman" w:hAnsi="Helvetica" w:cs="Times New Roman"/>
                                                          <w:b/>
                                                          <w:bCs/>
                                                          <w:color w:val="343840"/>
                                                          <w:kern w:val="0"/>
                                                          <w:sz w:val="24"/>
                                                          <w:szCs w:val="24"/>
                                                          <w:lang w:eastAsia="nl-NL"/>
                                                          <w14:ligatures w14:val="none"/>
                                                        </w:rPr>
                                                        <w:t>Italy:</w:t>
                                                      </w:r>
                                                      <w:r w:rsidRPr="006378F7">
                                                        <w:rPr>
                                                          <w:rFonts w:ascii="Helvetica" w:eastAsia="Times New Roman" w:hAnsi="Helvetica" w:cs="Times New Roman"/>
                                                          <w:color w:val="343840"/>
                                                          <w:kern w:val="0"/>
                                                          <w:sz w:val="24"/>
                                                          <w:szCs w:val="24"/>
                                                          <w:lang w:eastAsia="nl-NL"/>
                                                          <w14:ligatures w14:val="none"/>
                                                        </w:rPr>
                                                        <w:t> A criminal complaint was filed against Israeli soldier Arik Ben Asulin over his involvement in the destruction of civilian infrastructure in Gaza.</w:t>
                                                      </w:r>
                                                    </w:p>
                                                    <w:p w14:paraId="6F457E46" w14:textId="77777777" w:rsidR="006378F7" w:rsidRPr="006378F7" w:rsidRDefault="006378F7" w:rsidP="006378F7">
                                                      <w:pPr>
                                                        <w:spacing w:after="0"/>
                                                        <w:rPr>
                                                          <w:rFonts w:ascii="Helvetica" w:eastAsia="Times New Roman" w:hAnsi="Helvetica" w:cs="Times New Roman"/>
                                                          <w:color w:val="343840"/>
                                                          <w:kern w:val="0"/>
                                                          <w:sz w:val="24"/>
                                                          <w:szCs w:val="24"/>
                                                          <w:lang w:eastAsia="nl-NL"/>
                                                          <w14:ligatures w14:val="none"/>
                                                        </w:rPr>
                                                      </w:pPr>
                                                      <w:r w:rsidRPr="006378F7">
                                                        <w:rPr>
                                                          <w:rFonts w:ascii="Helvetica" w:eastAsia="Times New Roman" w:hAnsi="Helvetica" w:cs="Times New Roman"/>
                                                          <w:b/>
                                                          <w:bCs/>
                                                          <w:color w:val="343840"/>
                                                          <w:kern w:val="0"/>
                                                          <w:sz w:val="24"/>
                                                          <w:szCs w:val="24"/>
                                                          <w:lang w:eastAsia="nl-NL"/>
                                                          <w14:ligatures w14:val="none"/>
                                                        </w:rPr>
                                                        <w:t>Portugal:</w:t>
                                                      </w:r>
                                                      <w:r w:rsidRPr="006378F7">
                                                        <w:rPr>
                                                          <w:rFonts w:ascii="Helvetica" w:eastAsia="Times New Roman" w:hAnsi="Helvetica" w:cs="Times New Roman"/>
                                                          <w:color w:val="343840"/>
                                                          <w:kern w:val="0"/>
                                                          <w:sz w:val="24"/>
                                                          <w:szCs w:val="24"/>
                                                          <w:lang w:eastAsia="nl-NL"/>
                                                          <w14:ligatures w14:val="none"/>
                                                        </w:rPr>
                                                        <w:t> While Israeli soldier Etamar Ivry was vacationing in Lisbon, HRF filed a criminal complaint over his role in the destruction of civilian infrastructure in Gaza.</w:t>
                                                      </w:r>
                                                    </w:p>
                                                    <w:p w14:paraId="580A27FB" w14:textId="77777777" w:rsidR="006378F7" w:rsidRPr="006378F7" w:rsidRDefault="006378F7" w:rsidP="006378F7">
                                                      <w:pPr>
                                                        <w:spacing w:after="0"/>
                                                        <w:rPr>
                                                          <w:rFonts w:ascii="Helvetica" w:eastAsia="Times New Roman" w:hAnsi="Helvetica" w:cs="Times New Roman"/>
                                                          <w:color w:val="343840"/>
                                                          <w:kern w:val="0"/>
                                                          <w:sz w:val="24"/>
                                                          <w:szCs w:val="24"/>
                                                          <w:lang w:eastAsia="nl-NL"/>
                                                          <w14:ligatures w14:val="none"/>
                                                        </w:rPr>
                                                      </w:pPr>
                                                      <w:r w:rsidRPr="006378F7">
                                                        <w:rPr>
                                                          <w:rFonts w:ascii="Helvetica" w:eastAsia="Times New Roman" w:hAnsi="Helvetica" w:cs="Times New Roman"/>
                                                          <w:b/>
                                                          <w:bCs/>
                                                          <w:color w:val="343840"/>
                                                          <w:kern w:val="0"/>
                                                          <w:sz w:val="24"/>
                                                          <w:szCs w:val="24"/>
                                                          <w:lang w:eastAsia="nl-NL"/>
                                                          <w14:ligatures w14:val="none"/>
                                                        </w:rPr>
                                                        <w:t>Belgium:</w:t>
                                                      </w:r>
                                                      <w:r w:rsidRPr="006378F7">
                                                        <w:rPr>
                                                          <w:rFonts w:ascii="Helvetica" w:eastAsia="Times New Roman" w:hAnsi="Helvetica" w:cs="Times New Roman"/>
                                                          <w:color w:val="343840"/>
                                                          <w:kern w:val="0"/>
                                                          <w:sz w:val="24"/>
                                                          <w:szCs w:val="24"/>
                                                          <w:lang w:eastAsia="nl-NL"/>
                                                          <w14:ligatures w14:val="none"/>
                                                        </w:rPr>
                                                        <w:t> After identifying an Israeli soldier at Tomorrowland, HRF filed an urgent criminal complaint over war crimes in Gaza.</w:t>
                                                      </w:r>
                                                    </w:p>
                                                    <w:p w14:paraId="18ACBF66" w14:textId="77777777" w:rsidR="006378F7" w:rsidRPr="006378F7" w:rsidRDefault="006378F7" w:rsidP="006378F7">
                                                      <w:pPr>
                                                        <w:spacing w:after="0"/>
                                                        <w:rPr>
                                                          <w:rFonts w:ascii="Helvetica" w:eastAsia="Times New Roman" w:hAnsi="Helvetica" w:cs="Times New Roman"/>
                                                          <w:color w:val="343840"/>
                                                          <w:kern w:val="0"/>
                                                          <w:sz w:val="24"/>
                                                          <w:szCs w:val="24"/>
                                                          <w:lang w:eastAsia="nl-NL"/>
                                                          <w14:ligatures w14:val="none"/>
                                                        </w:rPr>
                                                      </w:pPr>
                                                      <w:r w:rsidRPr="006378F7">
                                                        <w:rPr>
                                                          <w:rFonts w:ascii="Helvetica" w:eastAsia="Times New Roman" w:hAnsi="Helvetica" w:cs="Times New Roman"/>
                                                          <w:b/>
                                                          <w:bCs/>
                                                          <w:color w:val="343840"/>
                                                          <w:kern w:val="0"/>
                                                          <w:sz w:val="24"/>
                                                          <w:szCs w:val="24"/>
                                                          <w:lang w:eastAsia="nl-NL"/>
                                                          <w14:ligatures w14:val="none"/>
                                                        </w:rPr>
                                                        <w:t>The Netherlands:</w:t>
                                                      </w:r>
                                                      <w:r w:rsidRPr="006378F7">
                                                        <w:rPr>
                                                          <w:rFonts w:ascii="Helvetica" w:eastAsia="Times New Roman" w:hAnsi="Helvetica" w:cs="Times New Roman"/>
                                                          <w:color w:val="343840"/>
                                                          <w:kern w:val="0"/>
                                                          <w:sz w:val="24"/>
                                                          <w:szCs w:val="24"/>
                                                          <w:lang w:eastAsia="nl-NL"/>
                                                          <w14:ligatures w14:val="none"/>
                                                        </w:rPr>
                                                        <w:t> HRF filed complaints against Israeli soldiers Almog Harari and Leon Khlebnikov, and Knesset members Ram Ben Barak and Moshe Solomon.</w:t>
                                                      </w:r>
                                                    </w:p>
                                                  </w:tc>
                                                </w:tr>
                                              </w:tbl>
                                              <w:p w14:paraId="054A56BB"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347EC83E"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r w:rsidR="006378F7" w:rsidRPr="006378F7" w14:paraId="623685DB"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072"/>
                                          </w:tblGrid>
                                          <w:tr w:rsidR="006378F7" w:rsidRPr="006378F7" w14:paraId="0F1A1BD5" w14:textId="77777777">
                                            <w:trPr>
                                              <w:trHeight w:val="200"/>
                                            </w:trPr>
                                            <w:tc>
                                              <w:tcPr>
                                                <w:tcW w:w="0" w:type="auto"/>
                                                <w:hideMark/>
                                              </w:tcPr>
                                              <w:p w14:paraId="4537F761" w14:textId="77777777" w:rsidR="006378F7" w:rsidRPr="006378F7" w:rsidRDefault="006378F7" w:rsidP="006378F7">
                                                <w:pPr>
                                                  <w:spacing w:after="0"/>
                                                  <w:rPr>
                                                    <w:rFonts w:ascii="Times New Roman" w:eastAsia="Times New Roman" w:hAnsi="Times New Roman" w:cs="Times New Roman"/>
                                                    <w:kern w:val="0"/>
                                                    <w:sz w:val="20"/>
                                                    <w:szCs w:val="20"/>
                                                    <w:lang w:eastAsia="nl-NL"/>
                                                    <w14:ligatures w14:val="none"/>
                                                  </w:rPr>
                                                </w:pPr>
                                              </w:p>
                                            </w:tc>
                                          </w:tr>
                                        </w:tbl>
                                        <w:p w14:paraId="77AA7AD0"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r w:rsidR="006378F7" w:rsidRPr="006378F7" w14:paraId="24E9AE56" w14:textId="77777777">
                                      <w:tc>
                                        <w:tcPr>
                                          <w:tcW w:w="0" w:type="auto"/>
                                          <w:tcBorders>
                                            <w:top w:val="nil"/>
                                            <w:left w:val="nil"/>
                                            <w:bottom w:val="nil"/>
                                            <w:right w:val="nil"/>
                                          </w:tcBorders>
                                          <w:tcMar>
                                            <w:top w:w="180" w:type="dxa"/>
                                            <w:left w:w="180" w:type="dxa"/>
                                            <w:bottom w:w="180" w:type="dxa"/>
                                            <w:right w:w="180" w:type="dxa"/>
                                          </w:tcMar>
                                          <w:hideMark/>
                                        </w:tcPr>
                                        <w:tbl>
                                          <w:tblPr>
                                            <w:tblW w:w="0" w:type="auto"/>
                                            <w:jc w:val="center"/>
                                            <w:tblCellMar>
                                              <w:left w:w="0" w:type="dxa"/>
                                              <w:right w:w="0" w:type="dxa"/>
                                            </w:tblCellMar>
                                            <w:tblLook w:val="04A0" w:firstRow="1" w:lastRow="0" w:firstColumn="1" w:lastColumn="0" w:noHBand="0" w:noVBand="1"/>
                                          </w:tblPr>
                                          <w:tblGrid>
                                            <w:gridCol w:w="2911"/>
                                          </w:tblGrid>
                                          <w:tr w:rsidR="006378F7" w:rsidRPr="006378F7" w14:paraId="5C6A8BD3" w14:textId="77777777">
                                            <w:trPr>
                                              <w:jc w:val="center"/>
                                            </w:trPr>
                                            <w:tc>
                                              <w:tcPr>
                                                <w:tcW w:w="0" w:type="auto"/>
                                                <w:shd w:val="clear" w:color="auto" w:fill="FFF960"/>
                                                <w:hideMark/>
                                              </w:tcPr>
                                              <w:p w14:paraId="60BA0BFB" w14:textId="77777777" w:rsidR="006378F7" w:rsidRPr="006378F7" w:rsidRDefault="006378F7" w:rsidP="006378F7">
                                                <w:pPr>
                                                  <w:spacing w:after="0"/>
                                                  <w:jc w:val="center"/>
                                                  <w:rPr>
                                                    <w:rFonts w:ascii="Times New Roman" w:eastAsia="Times New Roman" w:hAnsi="Times New Roman" w:cs="Times New Roman"/>
                                                    <w:kern w:val="0"/>
                                                    <w:sz w:val="24"/>
                                                    <w:szCs w:val="24"/>
                                                    <w:lang w:eastAsia="nl-NL"/>
                                                    <w14:ligatures w14:val="none"/>
                                                  </w:rPr>
                                                </w:pPr>
                                                <w:hyperlink r:id="rId7" w:tgtFrame="_blank" w:history="1">
                                                  <w:r w:rsidRPr="006378F7">
                                                    <w:rPr>
                                                      <w:rFonts w:ascii="Helvetica" w:eastAsia="Times New Roman" w:hAnsi="Helvetica" w:cs="Times New Roman"/>
                                                      <w:b/>
                                                      <w:bCs/>
                                                      <w:color w:val="343840"/>
                                                      <w:kern w:val="0"/>
                                                      <w:sz w:val="27"/>
                                                      <w:szCs w:val="27"/>
                                                      <w:bdr w:val="none" w:sz="0" w:space="0" w:color="auto" w:frame="1"/>
                                                      <w:shd w:val="clear" w:color="auto" w:fill="FFF960"/>
                                                      <w:lang w:eastAsia="nl-NL"/>
                                                      <w14:ligatures w14:val="none"/>
                                                    </w:rPr>
                                                    <w:t>SUPPORT OUR WORK</w:t>
                                                  </w:r>
                                                </w:hyperlink>
                                              </w:p>
                                            </w:tc>
                                          </w:tr>
                                        </w:tbl>
                                        <w:p w14:paraId="7E831037" w14:textId="77777777" w:rsidR="006378F7" w:rsidRPr="006378F7" w:rsidRDefault="006378F7" w:rsidP="006378F7">
                                          <w:pPr>
                                            <w:spacing w:after="0"/>
                                            <w:jc w:val="center"/>
                                            <w:rPr>
                                              <w:rFonts w:ascii="Times New Roman" w:eastAsia="Times New Roman" w:hAnsi="Times New Roman" w:cs="Times New Roman"/>
                                              <w:vanish/>
                                              <w:kern w:val="0"/>
                                              <w:sz w:val="24"/>
                                              <w:szCs w:val="24"/>
                                              <w:lang w:eastAsia="nl-NL"/>
                                              <w14:ligatures w14:val="none"/>
                                            </w:rPr>
                                          </w:pPr>
                                        </w:p>
                                        <w:tbl>
                                          <w:tblPr>
                                            <w:tblW w:w="0" w:type="auto"/>
                                            <w:jc w:val="center"/>
                                            <w:tblCellMar>
                                              <w:left w:w="0" w:type="dxa"/>
                                              <w:right w:w="0" w:type="dxa"/>
                                            </w:tblCellMar>
                                            <w:tblLook w:val="04A0" w:firstRow="1" w:lastRow="0" w:firstColumn="1" w:lastColumn="0" w:noHBand="0" w:noVBand="1"/>
                                          </w:tblPr>
                                          <w:tblGrid>
                                            <w:gridCol w:w="6"/>
                                          </w:tblGrid>
                                          <w:tr w:rsidR="006378F7" w:rsidRPr="006378F7" w14:paraId="1F2764BA" w14:textId="77777777">
                                            <w:trPr>
                                              <w:jc w:val="center"/>
                                            </w:trPr>
                                            <w:tc>
                                              <w:tcPr>
                                                <w:tcW w:w="0" w:type="auto"/>
                                                <w:vAlign w:val="center"/>
                                                <w:hideMark/>
                                              </w:tcPr>
                                              <w:p w14:paraId="051203C6" w14:textId="77777777" w:rsidR="006378F7" w:rsidRPr="006378F7" w:rsidRDefault="006378F7" w:rsidP="006378F7">
                                                <w:pPr>
                                                  <w:spacing w:after="0"/>
                                                  <w:jc w:val="center"/>
                                                  <w:rPr>
                                                    <w:rFonts w:ascii="Times New Roman" w:eastAsia="Times New Roman" w:hAnsi="Times New Roman" w:cs="Times New Roman"/>
                                                    <w:kern w:val="0"/>
                                                    <w:sz w:val="24"/>
                                                    <w:szCs w:val="24"/>
                                                    <w:lang w:eastAsia="nl-NL"/>
                                                    <w14:ligatures w14:val="none"/>
                                                  </w:rPr>
                                                </w:pPr>
                                              </w:p>
                                            </w:tc>
                                          </w:tr>
                                        </w:tbl>
                                        <w:p w14:paraId="454FE3F9" w14:textId="77777777" w:rsidR="006378F7" w:rsidRPr="006378F7" w:rsidRDefault="006378F7" w:rsidP="006378F7">
                                          <w:pPr>
                                            <w:spacing w:after="0"/>
                                            <w:jc w:val="center"/>
                                            <w:rPr>
                                              <w:rFonts w:ascii="Times New Roman" w:eastAsia="Times New Roman" w:hAnsi="Times New Roman" w:cs="Times New Roman"/>
                                              <w:kern w:val="0"/>
                                              <w:sz w:val="24"/>
                                              <w:szCs w:val="24"/>
                                              <w:lang w:eastAsia="nl-NL"/>
                                              <w14:ligatures w14:val="none"/>
                                            </w:rPr>
                                          </w:pPr>
                                        </w:p>
                                      </w:tc>
                                    </w:tr>
                                    <w:tr w:rsidR="006378F7" w:rsidRPr="006378F7" w14:paraId="33C8F3F3"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072"/>
                                          </w:tblGrid>
                                          <w:tr w:rsidR="006378F7" w:rsidRPr="006378F7" w14:paraId="14E94686" w14:textId="77777777">
                                            <w:trPr>
                                              <w:trHeight w:val="200"/>
                                            </w:trPr>
                                            <w:tc>
                                              <w:tcPr>
                                                <w:tcW w:w="0" w:type="auto"/>
                                                <w:hideMark/>
                                              </w:tcPr>
                                              <w:p w14:paraId="33D1DBC8" w14:textId="77777777" w:rsidR="006378F7" w:rsidRPr="006378F7" w:rsidRDefault="006378F7" w:rsidP="006378F7">
                                                <w:pPr>
                                                  <w:spacing w:after="0"/>
                                                  <w:jc w:val="center"/>
                                                  <w:rPr>
                                                    <w:rFonts w:ascii="Times New Roman" w:eastAsia="Times New Roman" w:hAnsi="Times New Roman" w:cs="Times New Roman"/>
                                                    <w:kern w:val="0"/>
                                                    <w:sz w:val="20"/>
                                                    <w:szCs w:val="20"/>
                                                    <w:lang w:eastAsia="nl-NL"/>
                                                    <w14:ligatures w14:val="none"/>
                                                  </w:rPr>
                                                </w:pPr>
                                              </w:p>
                                            </w:tc>
                                          </w:tr>
                                        </w:tbl>
                                        <w:p w14:paraId="5443455D"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r w:rsidR="006378F7" w:rsidRPr="006378F7" w14:paraId="0E14247F"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6378F7" w:rsidRPr="006378F7" w14:paraId="1F93CC8B"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6378F7" w:rsidRPr="006378F7" w14:paraId="1EA03182" w14:textId="77777777">
                                                  <w:trPr>
                                                    <w:tblCellSpacing w:w="15" w:type="dxa"/>
                                                  </w:trPr>
                                                  <w:tc>
                                                    <w:tcPr>
                                                      <w:tcW w:w="0" w:type="auto"/>
                                                      <w:tcMar>
                                                        <w:top w:w="180" w:type="dxa"/>
                                                        <w:left w:w="360" w:type="dxa"/>
                                                        <w:bottom w:w="180" w:type="dxa"/>
                                                        <w:right w:w="360" w:type="dxa"/>
                                                      </w:tcMar>
                                                      <w:vAlign w:val="center"/>
                                                      <w:hideMark/>
                                                    </w:tcPr>
                                                    <w:p w14:paraId="3F439216"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1E48238C" w14:textId="77777777" w:rsidR="006378F7" w:rsidRPr="006378F7" w:rsidRDefault="006378F7" w:rsidP="006378F7">
                                                      <w:pPr>
                                                        <w:spacing w:after="0"/>
                                                        <w:rPr>
                                                          <w:rFonts w:ascii="Helvetica" w:eastAsia="Times New Roman" w:hAnsi="Helvetica" w:cs="Times New Roman"/>
                                                          <w:color w:val="343840"/>
                                                          <w:kern w:val="0"/>
                                                          <w:sz w:val="24"/>
                                                          <w:szCs w:val="24"/>
                                                          <w:lang w:eastAsia="nl-NL"/>
                                                          <w14:ligatures w14:val="none"/>
                                                        </w:rPr>
                                                      </w:pPr>
                                                      <w:r w:rsidRPr="006378F7">
                                                        <w:rPr>
                                                          <w:rFonts w:ascii="Helvetica" w:eastAsia="Times New Roman" w:hAnsi="Helvetica" w:cs="Times New Roman"/>
                                                          <w:color w:val="343840"/>
                                                          <w:kern w:val="0"/>
                                                          <w:sz w:val="24"/>
                                                          <w:szCs w:val="24"/>
                                                          <w:lang w:eastAsia="nl-NL"/>
                                                          <w14:ligatures w14:val="none"/>
                                                        </w:rPr>
                                                        <w:t>For decades, perpetrators of crimes against Palestinians have traveled, studied, vacationed, and attended international events abroad with little fear of legal consequences.</w:t>
                                                      </w:r>
                                                    </w:p>
                                                    <w:p w14:paraId="50886542" w14:textId="77777777" w:rsidR="006378F7" w:rsidRPr="006378F7" w:rsidRDefault="006378F7" w:rsidP="006378F7">
                                                      <w:pPr>
                                                        <w:spacing w:after="0"/>
                                                        <w:rPr>
                                                          <w:rFonts w:ascii="Helvetica" w:eastAsia="Times New Roman" w:hAnsi="Helvetica" w:cs="Times New Roman"/>
                                                          <w:color w:val="343840"/>
                                                          <w:kern w:val="0"/>
                                                          <w:sz w:val="24"/>
                                                          <w:szCs w:val="24"/>
                                                          <w:lang w:eastAsia="nl-NL"/>
                                                          <w14:ligatures w14:val="none"/>
                                                        </w:rPr>
                                                      </w:pPr>
                                                    </w:p>
                                                    <w:p w14:paraId="1BA1860C" w14:textId="77777777" w:rsidR="006378F7" w:rsidRPr="006378F7" w:rsidRDefault="006378F7" w:rsidP="006378F7">
                                                      <w:pPr>
                                                        <w:spacing w:after="0"/>
                                                        <w:rPr>
                                                          <w:rFonts w:ascii="Helvetica" w:eastAsia="Times New Roman" w:hAnsi="Helvetica" w:cs="Times New Roman"/>
                                                          <w:color w:val="343840"/>
                                                          <w:kern w:val="0"/>
                                                          <w:sz w:val="24"/>
                                                          <w:szCs w:val="24"/>
                                                          <w:lang w:eastAsia="nl-NL"/>
                                                          <w14:ligatures w14:val="none"/>
                                                        </w:rPr>
                                                      </w:pPr>
                                                      <w:r w:rsidRPr="006378F7">
                                                        <w:rPr>
                                                          <w:rFonts w:ascii="Helvetica" w:eastAsia="Times New Roman" w:hAnsi="Helvetica" w:cs="Times New Roman"/>
                                                          <w:b/>
                                                          <w:bCs/>
                                                          <w:color w:val="343840"/>
                                                          <w:kern w:val="0"/>
                                                          <w:sz w:val="24"/>
                                                          <w:szCs w:val="24"/>
                                                          <w:lang w:eastAsia="nl-NL"/>
                                                          <w14:ligatures w14:val="none"/>
                                                        </w:rPr>
                                                        <w:t>HRF's legal actions are now shrinking the space in which these Israeli soldiers and senior political figures have long expected to find safe haven and impunity.</w:t>
                                                      </w:r>
                                                    </w:p>
                                                  </w:tc>
                                                </w:tr>
                                              </w:tbl>
                                              <w:p w14:paraId="02981615"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041AAAB9"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r w:rsidR="006378F7" w:rsidRPr="006378F7" w14:paraId="439EB254"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6378F7" w:rsidRPr="006378F7" w14:paraId="4D846A63"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6378F7" w:rsidRPr="006378F7" w14:paraId="744D2625" w14:textId="77777777">
                                                  <w:trPr>
                                                    <w:tblCellSpacing w:w="15" w:type="dxa"/>
                                                  </w:trPr>
                                                  <w:tc>
                                                    <w:tcPr>
                                                      <w:tcW w:w="0" w:type="auto"/>
                                                      <w:tcMar>
                                                        <w:top w:w="360" w:type="dxa"/>
                                                        <w:left w:w="360" w:type="dxa"/>
                                                        <w:bottom w:w="0" w:type="dxa"/>
                                                        <w:right w:w="360" w:type="dxa"/>
                                                      </w:tcMar>
                                                      <w:vAlign w:val="center"/>
                                                      <w:hideMark/>
                                                    </w:tcPr>
                                                    <w:p w14:paraId="35C8D2D6" w14:textId="77777777" w:rsidR="006378F7" w:rsidRPr="006378F7" w:rsidRDefault="006378F7" w:rsidP="006378F7">
                                                      <w:pPr>
                                                        <w:spacing w:after="0"/>
                                                        <w:outlineLvl w:val="0"/>
                                                        <w:rPr>
                                                          <w:rFonts w:ascii="Helvetica" w:eastAsia="Times New Roman" w:hAnsi="Helvetica" w:cs="Times New Roman"/>
                                                          <w:b/>
                                                          <w:bCs/>
                                                          <w:color w:val="DD4515"/>
                                                          <w:spacing w:val="-15"/>
                                                          <w:kern w:val="36"/>
                                                          <w:sz w:val="53"/>
                                                          <w:szCs w:val="53"/>
                                                          <w:lang w:eastAsia="nl-NL"/>
                                                          <w14:ligatures w14:val="none"/>
                                                        </w:rPr>
                                                      </w:pPr>
                                                      <w:r w:rsidRPr="006378F7">
                                                        <w:rPr>
                                                          <w:rFonts w:ascii="Helvetica" w:eastAsia="Times New Roman" w:hAnsi="Helvetica" w:cs="Times New Roman"/>
                                                          <w:b/>
                                                          <w:bCs/>
                                                          <w:color w:val="DD4515"/>
                                                          <w:spacing w:val="-15"/>
                                                          <w:kern w:val="36"/>
                                                          <w:sz w:val="42"/>
                                                          <w:szCs w:val="42"/>
                                                          <w:lang w:eastAsia="nl-NL"/>
                                                          <w14:ligatures w14:val="none"/>
                                                        </w:rPr>
                                                        <w:t>Italy</w:t>
                                                      </w:r>
                                                    </w:p>
                                                  </w:tc>
                                                </w:tr>
                                              </w:tbl>
                                              <w:p w14:paraId="4EBD4171"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6BF225BD"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r w:rsidR="006378F7" w:rsidRPr="006378F7" w14:paraId="4DA22E23"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6378F7" w:rsidRPr="006378F7" w14:paraId="16A821B0"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6378F7" w:rsidRPr="006378F7" w14:paraId="258B43DE" w14:textId="77777777">
                                                  <w:trPr>
                                                    <w:tblCellSpacing w:w="15" w:type="dxa"/>
                                                  </w:trPr>
                                                  <w:tc>
                                                    <w:tcPr>
                                                      <w:tcW w:w="0" w:type="auto"/>
                                                      <w:tcMar>
                                                        <w:top w:w="180" w:type="dxa"/>
                                                        <w:left w:w="360" w:type="dxa"/>
                                                        <w:bottom w:w="180" w:type="dxa"/>
                                                        <w:right w:w="360" w:type="dxa"/>
                                                      </w:tcMar>
                                                      <w:vAlign w:val="center"/>
                                                      <w:hideMark/>
                                                    </w:tcPr>
                                                    <w:p w14:paraId="3A2C254B"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4A9F93D9"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66F7D15C"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4C2794FB" w14:textId="77777777" w:rsidR="006378F7" w:rsidRPr="006378F7" w:rsidRDefault="006378F7" w:rsidP="006378F7">
                                                      <w:pPr>
                                                        <w:spacing w:after="0"/>
                                                        <w:rPr>
                                                          <w:rFonts w:ascii="Helvetica" w:eastAsia="Times New Roman" w:hAnsi="Helvetica" w:cs="Times New Roman"/>
                                                          <w:color w:val="343840"/>
                                                          <w:kern w:val="0"/>
                                                          <w:sz w:val="24"/>
                                                          <w:szCs w:val="24"/>
                                                          <w:lang w:eastAsia="nl-NL"/>
                                                          <w14:ligatures w14:val="none"/>
                                                        </w:rPr>
                                                      </w:pPr>
                                                      <w:r w:rsidRPr="006378F7">
                                                        <w:rPr>
                                                          <w:rFonts w:ascii="Helvetica" w:eastAsia="Times New Roman" w:hAnsi="Helvetica" w:cs="Times New Roman"/>
                                                          <w:color w:val="343840"/>
                                                          <w:kern w:val="0"/>
                                                          <w:sz w:val="24"/>
                                                          <w:szCs w:val="24"/>
                                                          <w:lang w:eastAsia="nl-NL"/>
                                                          <w14:ligatures w14:val="none"/>
                                                        </w:rPr>
                                                        <w:t>In Italy, HRF filed a criminal complaint against Israeli soldier </w:t>
                                                      </w:r>
                                                      <w:r w:rsidRPr="006378F7">
                                                        <w:rPr>
                                                          <w:rFonts w:ascii="Helvetica" w:eastAsia="Times New Roman" w:hAnsi="Helvetica" w:cs="Times New Roman"/>
                                                          <w:b/>
                                                          <w:bCs/>
                                                          <w:color w:val="343840"/>
                                                          <w:kern w:val="0"/>
                                                          <w:sz w:val="24"/>
                                                          <w:szCs w:val="24"/>
                                                          <w:lang w:eastAsia="nl-NL"/>
                                                          <w14:ligatures w14:val="none"/>
                                                        </w:rPr>
                                                        <w:t>Arik Ben Asulin</w:t>
                                                      </w:r>
                                                      <w:r w:rsidRPr="006378F7">
                                                        <w:rPr>
                                                          <w:rFonts w:ascii="Helvetica" w:eastAsia="Times New Roman" w:hAnsi="Helvetica" w:cs="Times New Roman"/>
                                                          <w:color w:val="343840"/>
                                                          <w:kern w:val="0"/>
                                                          <w:sz w:val="24"/>
                                                          <w:szCs w:val="24"/>
                                                          <w:lang w:eastAsia="nl-NL"/>
                                                          <w14:ligatures w14:val="none"/>
                                                        </w:rPr>
                                                        <w:t> for his direct involvement in the destruction of residential neighborhoods and civilian infrastructure in Gaza, including Al-Azhar University. While serving with the 749th Combat Engineering Battalion, Ben Asulin documented his participation in demolition operations on social media. The unit has been implicated in systematic destruction across Gaza, and its deputy commander publicly described its mission as "flattening Gaza."</w:t>
                                                      </w:r>
                                                    </w:p>
                                                  </w:tc>
                                                </w:tr>
                                              </w:tbl>
                                              <w:p w14:paraId="6AB75797"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4B210AA5"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r w:rsidR="006378F7" w:rsidRPr="006378F7" w14:paraId="530318F8"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6378F7" w:rsidRPr="006378F7" w14:paraId="7E4FDF57"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6378F7" w:rsidRPr="006378F7" w14:paraId="240F3E0F" w14:textId="77777777">
                                                  <w:trPr>
                                                    <w:tblCellSpacing w:w="15" w:type="dxa"/>
                                                  </w:trPr>
                                                  <w:tc>
                                                    <w:tcPr>
                                                      <w:tcW w:w="0" w:type="auto"/>
                                                      <w:tcMar>
                                                        <w:top w:w="0" w:type="dxa"/>
                                                        <w:left w:w="360" w:type="dxa"/>
                                                        <w:bottom w:w="0" w:type="dxa"/>
                                                        <w:right w:w="360" w:type="dxa"/>
                                                      </w:tcMar>
                                                      <w:vAlign w:val="center"/>
                                                      <w:hideMark/>
                                                    </w:tcPr>
                                                    <w:p w14:paraId="61D0D885" w14:textId="77777777" w:rsidR="006378F7" w:rsidRPr="006378F7" w:rsidRDefault="006378F7" w:rsidP="006378F7">
                                                      <w:pPr>
                                                        <w:spacing w:after="0"/>
                                                        <w:outlineLvl w:val="0"/>
                                                        <w:rPr>
                                                          <w:rFonts w:ascii="Helvetica" w:eastAsia="Times New Roman" w:hAnsi="Helvetica" w:cs="Times New Roman"/>
                                                          <w:b/>
                                                          <w:bCs/>
                                                          <w:color w:val="DD4515"/>
                                                          <w:spacing w:val="-15"/>
                                                          <w:kern w:val="36"/>
                                                          <w:sz w:val="53"/>
                                                          <w:szCs w:val="53"/>
                                                          <w:lang w:eastAsia="nl-NL"/>
                                                          <w14:ligatures w14:val="none"/>
                                                        </w:rPr>
                                                      </w:pPr>
                                                      <w:r w:rsidRPr="006378F7">
                                                        <w:rPr>
                                                          <w:rFonts w:ascii="Helvetica" w:eastAsia="Times New Roman" w:hAnsi="Helvetica" w:cs="Times New Roman"/>
                                                          <w:b/>
                                                          <w:bCs/>
                                                          <w:color w:val="DD4515"/>
                                                          <w:spacing w:val="-15"/>
                                                          <w:kern w:val="36"/>
                                                          <w:sz w:val="42"/>
                                                          <w:szCs w:val="42"/>
                                                          <w:lang w:eastAsia="nl-NL"/>
                                                          <w14:ligatures w14:val="none"/>
                                                        </w:rPr>
                                                        <w:t>Portugal</w:t>
                                                      </w:r>
                                                    </w:p>
                                                  </w:tc>
                                                </w:tr>
                                              </w:tbl>
                                              <w:p w14:paraId="77CC93D2"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5937F6C7"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r w:rsidR="006378F7" w:rsidRPr="006378F7" w14:paraId="72B3E033"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6378F7" w:rsidRPr="006378F7" w14:paraId="2F2F6FA6"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6378F7" w:rsidRPr="006378F7" w14:paraId="4D114426" w14:textId="77777777">
                                                  <w:trPr>
                                                    <w:tblCellSpacing w:w="15" w:type="dxa"/>
                                                  </w:trPr>
                                                  <w:tc>
                                                    <w:tcPr>
                                                      <w:tcW w:w="0" w:type="auto"/>
                                                      <w:tcMar>
                                                        <w:top w:w="180" w:type="dxa"/>
                                                        <w:left w:w="360" w:type="dxa"/>
                                                        <w:bottom w:w="180" w:type="dxa"/>
                                                        <w:right w:w="360" w:type="dxa"/>
                                                      </w:tcMar>
                                                      <w:vAlign w:val="center"/>
                                                      <w:hideMark/>
                                                    </w:tcPr>
                                                    <w:p w14:paraId="38E1B26B"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458681EC"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54330669"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4489D584"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76D10DF4" w14:textId="77777777" w:rsidR="006378F7" w:rsidRPr="006378F7" w:rsidRDefault="006378F7" w:rsidP="006378F7">
                                                      <w:pPr>
                                                        <w:spacing w:after="0"/>
                                                        <w:rPr>
                                                          <w:rFonts w:ascii="Helvetica" w:eastAsia="Times New Roman" w:hAnsi="Helvetica" w:cs="Times New Roman"/>
                                                          <w:color w:val="343840"/>
                                                          <w:kern w:val="0"/>
                                                          <w:sz w:val="24"/>
                                                          <w:szCs w:val="24"/>
                                                          <w:lang w:eastAsia="nl-NL"/>
                                                          <w14:ligatures w14:val="none"/>
                                                        </w:rPr>
                                                      </w:pPr>
                                                      <w:r w:rsidRPr="006378F7">
                                                        <w:rPr>
                                                          <w:rFonts w:ascii="Helvetica" w:eastAsia="Times New Roman" w:hAnsi="Helvetica" w:cs="Times New Roman"/>
                                                          <w:color w:val="343840"/>
                                                          <w:kern w:val="0"/>
                                                          <w:sz w:val="24"/>
                                                          <w:szCs w:val="24"/>
                                                          <w:lang w:eastAsia="nl-NL"/>
                                                          <w14:ligatures w14:val="none"/>
                                                        </w:rPr>
                                                        <w:t>In Portugal, HRF acted while Israeli soldier </w:t>
                                                      </w:r>
                                                      <w:r w:rsidRPr="006378F7">
                                                        <w:rPr>
                                                          <w:rFonts w:ascii="Helvetica" w:eastAsia="Times New Roman" w:hAnsi="Helvetica" w:cs="Times New Roman"/>
                                                          <w:b/>
                                                          <w:bCs/>
                                                          <w:color w:val="343840"/>
                                                          <w:kern w:val="0"/>
                                                          <w:sz w:val="24"/>
                                                          <w:szCs w:val="24"/>
                                                          <w:lang w:eastAsia="nl-NL"/>
                                                          <w14:ligatures w14:val="none"/>
                                                        </w:rPr>
                                                        <w:t>Etamar Ivry was vacationing in Lisbon</w:t>
                                                      </w:r>
                                                      <w:r w:rsidRPr="006378F7">
                                                        <w:rPr>
                                                          <w:rFonts w:ascii="Helvetica" w:eastAsia="Times New Roman" w:hAnsi="Helvetica" w:cs="Times New Roman"/>
                                                          <w:color w:val="343840"/>
                                                          <w:kern w:val="0"/>
                                                          <w:sz w:val="24"/>
                                                          <w:szCs w:val="24"/>
                                                          <w:lang w:eastAsia="nl-NL"/>
                                                          <w14:ligatures w14:val="none"/>
                                                        </w:rPr>
                                                        <w:t>, filing a criminal complaint over his role in destroying civilian infrastructure to establish the Netzarim Corridor, created by Israel in order to bisect Gaza and forcibly depopulate the north. Like Ben Asulin, Ivry documented his participation in these crimes, posting videos of controlled demolitions with celebratory captions.</w:t>
                                                      </w:r>
                                                    </w:p>
                                                  </w:tc>
                                                </w:tr>
                                              </w:tbl>
                                              <w:p w14:paraId="2A703F0C"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49DB074D"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r w:rsidR="006378F7" w:rsidRPr="006378F7" w14:paraId="1AE38DE7"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6378F7" w:rsidRPr="006378F7" w14:paraId="4E153364"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6378F7" w:rsidRPr="006378F7" w14:paraId="79F7F594" w14:textId="77777777">
                                                  <w:trPr>
                                                    <w:tblCellSpacing w:w="15" w:type="dxa"/>
                                                  </w:trPr>
                                                  <w:tc>
                                                    <w:tcPr>
                                                      <w:tcW w:w="0" w:type="auto"/>
                                                      <w:tcMar>
                                                        <w:top w:w="0" w:type="dxa"/>
                                                        <w:left w:w="360" w:type="dxa"/>
                                                        <w:bottom w:w="0" w:type="dxa"/>
                                                        <w:right w:w="360" w:type="dxa"/>
                                                      </w:tcMar>
                                                      <w:vAlign w:val="center"/>
                                                      <w:hideMark/>
                                                    </w:tcPr>
                                                    <w:p w14:paraId="79ACEC73" w14:textId="77777777" w:rsidR="006378F7" w:rsidRPr="006378F7" w:rsidRDefault="006378F7" w:rsidP="006378F7">
                                                      <w:pPr>
                                                        <w:spacing w:after="0"/>
                                                        <w:outlineLvl w:val="0"/>
                                                        <w:rPr>
                                                          <w:rFonts w:ascii="Helvetica" w:eastAsia="Times New Roman" w:hAnsi="Helvetica" w:cs="Times New Roman"/>
                                                          <w:b/>
                                                          <w:bCs/>
                                                          <w:color w:val="DD4515"/>
                                                          <w:spacing w:val="-15"/>
                                                          <w:kern w:val="36"/>
                                                          <w:sz w:val="53"/>
                                                          <w:szCs w:val="53"/>
                                                          <w:lang w:eastAsia="nl-NL"/>
                                                          <w14:ligatures w14:val="none"/>
                                                        </w:rPr>
                                                      </w:pPr>
                                                      <w:r w:rsidRPr="006378F7">
                                                        <w:rPr>
                                                          <w:rFonts w:ascii="Helvetica" w:eastAsia="Times New Roman" w:hAnsi="Helvetica" w:cs="Times New Roman"/>
                                                          <w:b/>
                                                          <w:bCs/>
                                                          <w:color w:val="DD4515"/>
                                                          <w:spacing w:val="-15"/>
                                                          <w:kern w:val="36"/>
                                                          <w:sz w:val="42"/>
                                                          <w:szCs w:val="42"/>
                                                          <w:lang w:eastAsia="nl-NL"/>
                                                          <w14:ligatures w14:val="none"/>
                                                        </w:rPr>
                                                        <w:t>Belgium</w:t>
                                                      </w:r>
                                                    </w:p>
                                                  </w:tc>
                                                </w:tr>
                                              </w:tbl>
                                              <w:p w14:paraId="38952E12"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1E616EC7"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r w:rsidR="006378F7" w:rsidRPr="006378F7" w14:paraId="79557407"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6378F7" w:rsidRPr="006378F7" w14:paraId="35245E99"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6378F7" w:rsidRPr="006378F7" w14:paraId="4393B3BC" w14:textId="77777777">
                                                  <w:trPr>
                                                    <w:tblCellSpacing w:w="15" w:type="dxa"/>
                                                  </w:trPr>
                                                  <w:tc>
                                                    <w:tcPr>
                                                      <w:tcW w:w="0" w:type="auto"/>
                                                      <w:tcMar>
                                                        <w:top w:w="180" w:type="dxa"/>
                                                        <w:left w:w="360" w:type="dxa"/>
                                                        <w:bottom w:w="180" w:type="dxa"/>
                                                        <w:right w:w="360" w:type="dxa"/>
                                                      </w:tcMar>
                                                      <w:vAlign w:val="center"/>
                                                      <w:hideMark/>
                                                    </w:tcPr>
                                                    <w:p w14:paraId="26C7A6F1"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545C4517"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72D35F84"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320434D4"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666B75D1" w14:textId="77777777" w:rsidR="006378F7" w:rsidRPr="006378F7" w:rsidRDefault="006378F7" w:rsidP="006378F7">
                                                      <w:pPr>
                                                        <w:spacing w:after="0"/>
                                                        <w:rPr>
                                                          <w:rFonts w:ascii="Helvetica" w:eastAsia="Times New Roman" w:hAnsi="Helvetica" w:cs="Times New Roman"/>
                                                          <w:color w:val="343840"/>
                                                          <w:kern w:val="0"/>
                                                          <w:sz w:val="24"/>
                                                          <w:szCs w:val="24"/>
                                                          <w:lang w:eastAsia="nl-NL"/>
                                                          <w14:ligatures w14:val="none"/>
                                                        </w:rPr>
                                                      </w:pPr>
                                                      <w:r w:rsidRPr="006378F7">
                                                        <w:rPr>
                                                          <w:rFonts w:ascii="Helvetica" w:eastAsia="Times New Roman" w:hAnsi="Helvetica" w:cs="Times New Roman"/>
                                                          <w:color w:val="343840"/>
                                                          <w:kern w:val="0"/>
                                                          <w:sz w:val="24"/>
                                                          <w:szCs w:val="24"/>
                                                          <w:lang w:eastAsia="nl-NL"/>
                                                          <w14:ligatures w14:val="none"/>
                                                        </w:rPr>
                                                        <w:lastRenderedPageBreak/>
                                                        <w:t>In Belgium, HRF identified an </w:t>
                                                      </w:r>
                                                      <w:r w:rsidRPr="006378F7">
                                                        <w:rPr>
                                                          <w:rFonts w:ascii="Helvetica" w:eastAsia="Times New Roman" w:hAnsi="Helvetica" w:cs="Times New Roman"/>
                                                          <w:b/>
                                                          <w:bCs/>
                                                          <w:color w:val="343840"/>
                                                          <w:kern w:val="0"/>
                                                          <w:sz w:val="24"/>
                                                          <w:szCs w:val="24"/>
                                                          <w:lang w:eastAsia="nl-NL"/>
                                                          <w14:ligatures w14:val="none"/>
                                                        </w:rPr>
                                                        <w:t>Israeli soldier attending the Tomorrowland festival</w:t>
                                                      </w:r>
                                                      <w:r w:rsidRPr="006378F7">
                                                        <w:rPr>
                                                          <w:rFonts w:ascii="Helvetica" w:eastAsia="Times New Roman" w:hAnsi="Helvetica" w:cs="Times New Roman"/>
                                                          <w:color w:val="343840"/>
                                                          <w:kern w:val="0"/>
                                                          <w:sz w:val="24"/>
                                                          <w:szCs w:val="24"/>
                                                          <w:lang w:eastAsia="nl-NL"/>
                                                          <w14:ligatures w14:val="none"/>
                                                        </w:rPr>
                                                        <w:t> and filed an urgent complaint linking him to the destruction of civilian infrastructure in Gaza City and Rafah. The filing turned a trip abroad into legal exposure and pressed Belgian authorities to act before he could leave the country. This was not the first time HRF had pursued Israeli soldiers identified at the festival. In 2025, Belgian police detained and questioned two soldiers following an HRF complaint. The case was later referred to the ICC, demonstrating that Belgian authorities can act swiftly when suspects are identified on Belgian soil.</w:t>
                                                      </w:r>
                                                    </w:p>
                                                  </w:tc>
                                                </w:tr>
                                              </w:tbl>
                                              <w:p w14:paraId="146300DA"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4F4DDE49"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r w:rsidR="006378F7" w:rsidRPr="006378F7" w14:paraId="35DB772C"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6378F7" w:rsidRPr="006378F7" w14:paraId="1BD9B0C8"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6378F7" w:rsidRPr="006378F7" w14:paraId="69FBF5D3" w14:textId="77777777">
                                                  <w:trPr>
                                                    <w:tblCellSpacing w:w="15" w:type="dxa"/>
                                                  </w:trPr>
                                                  <w:tc>
                                                    <w:tcPr>
                                                      <w:tcW w:w="0" w:type="auto"/>
                                                      <w:tcMar>
                                                        <w:top w:w="0" w:type="dxa"/>
                                                        <w:left w:w="360" w:type="dxa"/>
                                                        <w:bottom w:w="0" w:type="dxa"/>
                                                        <w:right w:w="360" w:type="dxa"/>
                                                      </w:tcMar>
                                                      <w:vAlign w:val="center"/>
                                                      <w:hideMark/>
                                                    </w:tcPr>
                                                    <w:p w14:paraId="5E5124C1" w14:textId="77777777" w:rsidR="006378F7" w:rsidRPr="006378F7" w:rsidRDefault="006378F7" w:rsidP="006378F7">
                                                      <w:pPr>
                                                        <w:spacing w:after="0"/>
                                                        <w:outlineLvl w:val="0"/>
                                                        <w:rPr>
                                                          <w:rFonts w:ascii="Helvetica" w:eastAsia="Times New Roman" w:hAnsi="Helvetica" w:cs="Times New Roman"/>
                                                          <w:b/>
                                                          <w:bCs/>
                                                          <w:color w:val="DD4515"/>
                                                          <w:spacing w:val="-15"/>
                                                          <w:kern w:val="36"/>
                                                          <w:sz w:val="53"/>
                                                          <w:szCs w:val="53"/>
                                                          <w:lang w:eastAsia="nl-NL"/>
                                                          <w14:ligatures w14:val="none"/>
                                                        </w:rPr>
                                                      </w:pPr>
                                                      <w:r w:rsidRPr="006378F7">
                                                        <w:rPr>
                                                          <w:rFonts w:ascii="Helvetica" w:eastAsia="Times New Roman" w:hAnsi="Helvetica" w:cs="Times New Roman"/>
                                                          <w:b/>
                                                          <w:bCs/>
                                                          <w:color w:val="DD4515"/>
                                                          <w:spacing w:val="-15"/>
                                                          <w:kern w:val="36"/>
                                                          <w:sz w:val="42"/>
                                                          <w:szCs w:val="42"/>
                                                          <w:lang w:eastAsia="nl-NL"/>
                                                          <w14:ligatures w14:val="none"/>
                                                        </w:rPr>
                                                        <w:lastRenderedPageBreak/>
                                                        <w:t>The Netherlands</w:t>
                                                      </w:r>
                                                    </w:p>
                                                  </w:tc>
                                                </w:tr>
                                              </w:tbl>
                                              <w:p w14:paraId="02128735"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095FA8CD"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r w:rsidR="006378F7" w:rsidRPr="006378F7" w14:paraId="621397D9"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6378F7" w:rsidRPr="006378F7" w14:paraId="49F8F796"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6378F7" w:rsidRPr="006378F7" w14:paraId="31835040" w14:textId="77777777">
                                                  <w:trPr>
                                                    <w:tblCellSpacing w:w="15" w:type="dxa"/>
                                                  </w:trPr>
                                                  <w:tc>
                                                    <w:tcPr>
                                                      <w:tcW w:w="0" w:type="auto"/>
                                                      <w:tcMar>
                                                        <w:top w:w="180" w:type="dxa"/>
                                                        <w:left w:w="360" w:type="dxa"/>
                                                        <w:bottom w:w="180" w:type="dxa"/>
                                                        <w:right w:w="360" w:type="dxa"/>
                                                      </w:tcMar>
                                                      <w:vAlign w:val="center"/>
                                                      <w:hideMark/>
                                                    </w:tcPr>
                                                    <w:p w14:paraId="3F779D63"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6ADDC6F7"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5926D010"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4108EA07"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0E06DDD2"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38787B82"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0127093D" w14:textId="77777777" w:rsidR="006378F7" w:rsidRPr="006378F7" w:rsidRDefault="006378F7" w:rsidP="006378F7">
                                                      <w:pPr>
                                                        <w:spacing w:after="0"/>
                                                        <w:rPr>
                                                          <w:rFonts w:ascii="Helvetica" w:eastAsia="Times New Roman" w:hAnsi="Helvetica" w:cs="Times New Roman"/>
                                                          <w:color w:val="343840"/>
                                                          <w:kern w:val="0"/>
                                                          <w:sz w:val="24"/>
                                                          <w:szCs w:val="24"/>
                                                          <w:lang w:eastAsia="nl-NL"/>
                                                          <w14:ligatures w14:val="none"/>
                                                        </w:rPr>
                                                      </w:pPr>
                                                      <w:r w:rsidRPr="006378F7">
                                                        <w:rPr>
                                                          <w:rFonts w:ascii="Helvetica" w:eastAsia="Times New Roman" w:hAnsi="Helvetica" w:cs="Times New Roman"/>
                                                          <w:color w:val="343840"/>
                                                          <w:kern w:val="0"/>
                                                          <w:sz w:val="24"/>
                                                          <w:szCs w:val="24"/>
                                                          <w:lang w:eastAsia="nl-NL"/>
                                                          <w14:ligatures w14:val="none"/>
                                                        </w:rPr>
                                                        <w:t>In the Netherlands, HRF filed criminal complaints against Israeli soldiers </w:t>
                                                      </w:r>
                                                      <w:r w:rsidRPr="006378F7">
                                                        <w:rPr>
                                                          <w:rFonts w:ascii="Helvetica" w:eastAsia="Times New Roman" w:hAnsi="Helvetica" w:cs="Times New Roman"/>
                                                          <w:b/>
                                                          <w:bCs/>
                                                          <w:color w:val="343840"/>
                                                          <w:kern w:val="0"/>
                                                          <w:sz w:val="24"/>
                                                          <w:szCs w:val="24"/>
                                                          <w:lang w:eastAsia="nl-NL"/>
                                                          <w14:ligatures w14:val="none"/>
                                                        </w:rPr>
                                                        <w:t>Almog Harari and Leon Khlebnikov</w:t>
                                                      </w:r>
                                                      <w:r w:rsidRPr="006378F7">
                                                        <w:rPr>
                                                          <w:rFonts w:ascii="Helvetica" w:eastAsia="Times New Roman" w:hAnsi="Helvetica" w:cs="Times New Roman"/>
                                                          <w:color w:val="343840"/>
                                                          <w:kern w:val="0"/>
                                                          <w:sz w:val="24"/>
                                                          <w:szCs w:val="24"/>
                                                          <w:lang w:eastAsia="nl-NL"/>
                                                          <w14:ligatures w14:val="none"/>
                                                        </w:rPr>
                                                        <w:t>, and Knesset members </w:t>
                                                      </w:r>
                                                      <w:r w:rsidRPr="006378F7">
                                                        <w:rPr>
                                                          <w:rFonts w:ascii="Helvetica" w:eastAsia="Times New Roman" w:hAnsi="Helvetica" w:cs="Times New Roman"/>
                                                          <w:b/>
                                                          <w:bCs/>
                                                          <w:color w:val="343840"/>
                                                          <w:kern w:val="0"/>
                                                          <w:sz w:val="24"/>
                                                          <w:szCs w:val="24"/>
                                                          <w:lang w:eastAsia="nl-NL"/>
                                                          <w14:ligatures w14:val="none"/>
                                                        </w:rPr>
                                                        <w:t>Ram Ben Barak and Moshe Solomon</w:t>
                                                      </w:r>
                                                      <w:r w:rsidRPr="006378F7">
                                                        <w:rPr>
                                                          <w:rFonts w:ascii="Helvetica" w:eastAsia="Times New Roman" w:hAnsi="Helvetica" w:cs="Times New Roman"/>
                                                          <w:color w:val="343840"/>
                                                          <w:kern w:val="0"/>
                                                          <w:sz w:val="24"/>
                                                          <w:szCs w:val="24"/>
                                                          <w:lang w:eastAsia="nl-NL"/>
                                                          <w14:ligatures w14:val="none"/>
                                                        </w:rPr>
                                                        <w:t>:</w:t>
                                                      </w:r>
                                                    </w:p>
                                                    <w:p w14:paraId="519A28EC" w14:textId="77777777" w:rsidR="006378F7" w:rsidRPr="006378F7" w:rsidRDefault="006378F7" w:rsidP="006378F7">
                                                      <w:pPr>
                                                        <w:numPr>
                                                          <w:ilvl w:val="0"/>
                                                          <w:numId w:val="1"/>
                                                        </w:numPr>
                                                        <w:spacing w:after="0"/>
                                                        <w:rPr>
                                                          <w:rFonts w:ascii="Helvetica" w:eastAsia="Times New Roman" w:hAnsi="Helvetica" w:cs="Times New Roman"/>
                                                          <w:color w:val="343840"/>
                                                          <w:kern w:val="0"/>
                                                          <w:sz w:val="24"/>
                                                          <w:szCs w:val="24"/>
                                                          <w:lang w:eastAsia="nl-NL"/>
                                                          <w14:ligatures w14:val="none"/>
                                                        </w:rPr>
                                                      </w:pPr>
                                                      <w:r w:rsidRPr="006378F7">
                                                        <w:rPr>
                                                          <w:rFonts w:ascii="Helvetica" w:eastAsia="Times New Roman" w:hAnsi="Helvetica" w:cs="Times New Roman"/>
                                                          <w:b/>
                                                          <w:bCs/>
                                                          <w:color w:val="343840"/>
                                                          <w:kern w:val="0"/>
                                                          <w:sz w:val="24"/>
                                                          <w:szCs w:val="24"/>
                                                          <w:lang w:eastAsia="nl-NL"/>
                                                          <w14:ligatures w14:val="none"/>
                                                        </w:rPr>
                                                        <w:t>Harari</w:t>
                                                      </w:r>
                                                      <w:r w:rsidRPr="006378F7">
                                                        <w:rPr>
                                                          <w:rFonts w:ascii="Helvetica" w:eastAsia="Times New Roman" w:hAnsi="Helvetica" w:cs="Times New Roman"/>
                                                          <w:color w:val="343840"/>
                                                          <w:kern w:val="0"/>
                                                          <w:sz w:val="24"/>
                                                          <w:szCs w:val="24"/>
                                                          <w:lang w:eastAsia="nl-NL"/>
                                                          <w14:ligatures w14:val="none"/>
                                                        </w:rPr>
                                                        <w:t> for his role in the forcible displacement of Palestinian families and destruction of schools used as civilian shelters in Beit Lahia.</w:t>
                                                      </w:r>
                                                    </w:p>
                                                    <w:p w14:paraId="2220D5AE" w14:textId="77777777" w:rsidR="006378F7" w:rsidRPr="006378F7" w:rsidRDefault="006378F7" w:rsidP="006378F7">
                                                      <w:pPr>
                                                        <w:numPr>
                                                          <w:ilvl w:val="0"/>
                                                          <w:numId w:val="1"/>
                                                        </w:numPr>
                                                        <w:spacing w:after="0"/>
                                                        <w:rPr>
                                                          <w:rFonts w:ascii="Helvetica" w:eastAsia="Times New Roman" w:hAnsi="Helvetica" w:cs="Times New Roman"/>
                                                          <w:color w:val="343840"/>
                                                          <w:kern w:val="0"/>
                                                          <w:sz w:val="24"/>
                                                          <w:szCs w:val="24"/>
                                                          <w:lang w:eastAsia="nl-NL"/>
                                                          <w14:ligatures w14:val="none"/>
                                                        </w:rPr>
                                                      </w:pPr>
                                                      <w:r w:rsidRPr="006378F7">
                                                        <w:rPr>
                                                          <w:rFonts w:ascii="Helvetica" w:eastAsia="Times New Roman" w:hAnsi="Helvetica" w:cs="Times New Roman"/>
                                                          <w:b/>
                                                          <w:bCs/>
                                                          <w:color w:val="343840"/>
                                                          <w:kern w:val="0"/>
                                                          <w:sz w:val="24"/>
                                                          <w:szCs w:val="24"/>
                                                          <w:lang w:eastAsia="nl-NL"/>
                                                          <w14:ligatures w14:val="none"/>
                                                        </w:rPr>
                                                        <w:t>Khlebnikov</w:t>
                                                      </w:r>
                                                      <w:r w:rsidRPr="006378F7">
                                                        <w:rPr>
                                                          <w:rFonts w:ascii="Helvetica" w:eastAsia="Times New Roman" w:hAnsi="Helvetica" w:cs="Times New Roman"/>
                                                          <w:color w:val="343840"/>
                                                          <w:kern w:val="0"/>
                                                          <w:sz w:val="24"/>
                                                          <w:szCs w:val="24"/>
                                                          <w:lang w:eastAsia="nl-NL"/>
                                                          <w14:ligatures w14:val="none"/>
                                                        </w:rPr>
                                                        <w:t> for participating in—and publicly mocking—the demolition of a school in Rafah, among other crimes.</w:t>
                                                      </w:r>
                                                    </w:p>
                                                    <w:p w14:paraId="60B24163" w14:textId="77777777" w:rsidR="006378F7" w:rsidRPr="006378F7" w:rsidRDefault="006378F7" w:rsidP="006378F7">
                                                      <w:pPr>
                                                        <w:numPr>
                                                          <w:ilvl w:val="0"/>
                                                          <w:numId w:val="1"/>
                                                        </w:numPr>
                                                        <w:spacing w:after="0"/>
                                                        <w:rPr>
                                                          <w:rFonts w:ascii="Helvetica" w:eastAsia="Times New Roman" w:hAnsi="Helvetica" w:cs="Times New Roman"/>
                                                          <w:color w:val="343840"/>
                                                          <w:kern w:val="0"/>
                                                          <w:sz w:val="24"/>
                                                          <w:szCs w:val="24"/>
                                                          <w:lang w:eastAsia="nl-NL"/>
                                                          <w14:ligatures w14:val="none"/>
                                                        </w:rPr>
                                                      </w:pPr>
                                                      <w:r w:rsidRPr="006378F7">
                                                        <w:rPr>
                                                          <w:rFonts w:ascii="Helvetica" w:eastAsia="Times New Roman" w:hAnsi="Helvetica" w:cs="Times New Roman"/>
                                                          <w:b/>
                                                          <w:bCs/>
                                                          <w:color w:val="343840"/>
                                                          <w:kern w:val="0"/>
                                                          <w:sz w:val="24"/>
                                                          <w:szCs w:val="24"/>
                                                          <w:lang w:eastAsia="nl-NL"/>
                                                          <w14:ligatures w14:val="none"/>
                                                        </w:rPr>
                                                        <w:t>Ben Barak and Solomon</w:t>
                                                      </w:r>
                                                      <w:r w:rsidRPr="006378F7">
                                                        <w:rPr>
                                                          <w:rFonts w:ascii="Helvetica" w:eastAsia="Times New Roman" w:hAnsi="Helvetica" w:cs="Times New Roman"/>
                                                          <w:color w:val="343840"/>
                                                          <w:kern w:val="0"/>
                                                          <w:sz w:val="24"/>
                                                          <w:szCs w:val="24"/>
                                                          <w:lang w:eastAsia="nl-NL"/>
                                                          <w14:ligatures w14:val="none"/>
                                                        </w:rPr>
                                                        <w:t>, while attending the OSCE Parliamentary Assembly in The Hague, for </w:t>
                                                      </w:r>
                                                      <w:r w:rsidRPr="006378F7">
                                                        <w:rPr>
                                                          <w:rFonts w:ascii="Helvetica" w:eastAsia="Times New Roman" w:hAnsi="Helvetica" w:cs="Times New Roman"/>
                                                          <w:b/>
                                                          <w:bCs/>
                                                          <w:color w:val="343840"/>
                                                          <w:kern w:val="0"/>
                                                          <w:sz w:val="24"/>
                                                          <w:szCs w:val="24"/>
                                                          <w:lang w:eastAsia="nl-NL"/>
                                                          <w14:ligatures w14:val="none"/>
                                                        </w:rPr>
                                                        <w:t>direct and public incitement to genocide</w:t>
                                                      </w:r>
                                                      <w:r w:rsidRPr="006378F7">
                                                        <w:rPr>
                                                          <w:rFonts w:ascii="Helvetica" w:eastAsia="Times New Roman" w:hAnsi="Helvetica" w:cs="Times New Roman"/>
                                                          <w:color w:val="343840"/>
                                                          <w:kern w:val="0"/>
                                                          <w:sz w:val="24"/>
                                                          <w:szCs w:val="24"/>
                                                          <w:lang w:eastAsia="nl-NL"/>
                                                          <w14:ligatures w14:val="none"/>
                                                        </w:rPr>
                                                        <w:t> through their advocacy for the mass displacement of Palestinians and Israeli resettlement of Gaza.</w:t>
                                                      </w:r>
                                                    </w:p>
                                                  </w:tc>
                                                </w:tr>
                                              </w:tbl>
                                              <w:p w14:paraId="15AA8690"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6F3F14F3"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r w:rsidR="006378F7" w:rsidRPr="006378F7" w14:paraId="7D559684"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6378F7" w:rsidRPr="006378F7" w14:paraId="64077CE1"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6378F7" w:rsidRPr="006378F7" w14:paraId="5CD04F56" w14:textId="77777777">
                                                  <w:trPr>
                                                    <w:tblCellSpacing w:w="15" w:type="dxa"/>
                                                  </w:trPr>
                                                  <w:tc>
                                                    <w:tcPr>
                                                      <w:tcW w:w="0" w:type="auto"/>
                                                      <w:tcMar>
                                                        <w:top w:w="0" w:type="dxa"/>
                                                        <w:left w:w="360" w:type="dxa"/>
                                                        <w:bottom w:w="0" w:type="dxa"/>
                                                        <w:right w:w="360" w:type="dxa"/>
                                                      </w:tcMar>
                                                      <w:vAlign w:val="center"/>
                                                      <w:hideMark/>
                                                    </w:tcPr>
                                                    <w:p w14:paraId="24B55D7D" w14:textId="77777777" w:rsidR="006378F7" w:rsidRPr="006378F7" w:rsidRDefault="006378F7" w:rsidP="006378F7">
                                                      <w:pPr>
                                                        <w:spacing w:after="0"/>
                                                        <w:outlineLvl w:val="0"/>
                                                        <w:rPr>
                                                          <w:rFonts w:ascii="Helvetica" w:eastAsia="Times New Roman" w:hAnsi="Helvetica" w:cs="Times New Roman"/>
                                                          <w:b/>
                                                          <w:bCs/>
                                                          <w:color w:val="DD4515"/>
                                                          <w:spacing w:val="-15"/>
                                                          <w:kern w:val="36"/>
                                                          <w:sz w:val="53"/>
                                                          <w:szCs w:val="53"/>
                                                          <w:lang w:eastAsia="nl-NL"/>
                                                          <w14:ligatures w14:val="none"/>
                                                        </w:rPr>
                                                      </w:pPr>
                                                      <w:r w:rsidRPr="006378F7">
                                                        <w:rPr>
                                                          <w:rFonts w:ascii="Helvetica" w:eastAsia="Times New Roman" w:hAnsi="Helvetica" w:cs="Times New Roman"/>
                                                          <w:b/>
                                                          <w:bCs/>
                                                          <w:color w:val="DD4515"/>
                                                          <w:spacing w:val="-15"/>
                                                          <w:kern w:val="36"/>
                                                          <w:sz w:val="42"/>
                                                          <w:szCs w:val="42"/>
                                                          <w:lang w:eastAsia="nl-NL"/>
                                                          <w14:ligatures w14:val="none"/>
                                                        </w:rPr>
                                                        <w:t>Lithuania</w:t>
                                                      </w:r>
                                                    </w:p>
                                                  </w:tc>
                                                </w:tr>
                                              </w:tbl>
                                              <w:p w14:paraId="3E8088A8"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0E4EBA81"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r w:rsidR="006378F7" w:rsidRPr="006378F7" w14:paraId="6A7CAF49"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6378F7" w:rsidRPr="006378F7" w14:paraId="07052177" w14:textId="77777777">
                                            <w:trPr>
                                              <w:tblCellSpacing w:w="0" w:type="dxa"/>
                                            </w:trPr>
                                            <w:tc>
                                              <w:tcPr>
                                                <w:tcW w:w="0" w:type="auto"/>
                                                <w:tcBorders>
                                                  <w:top w:val="nil"/>
                                                  <w:left w:val="nil"/>
                                                  <w:bottom w:val="nil"/>
                                                  <w:right w:val="nil"/>
                                                </w:tcBorders>
                                                <w:tcMar>
                                                  <w:top w:w="120" w:type="dxa"/>
                                                  <w:left w:w="0" w:type="dxa"/>
                                                  <w:bottom w:w="12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072"/>
                                                </w:tblGrid>
                                                <w:tr w:rsidR="006378F7" w:rsidRPr="006378F7" w14:paraId="1800F1D8"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6378F7" w:rsidRPr="006378F7" w14:paraId="6096252A"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6378F7" w:rsidRPr="006378F7" w14:paraId="2ED91E1A"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072"/>
                                                                  </w:tblGrid>
                                                                  <w:tr w:rsidR="006378F7" w:rsidRPr="006378F7" w14:paraId="2526F3CE"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6378F7" w:rsidRPr="006378F7" w14:paraId="7E2DA512"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6378F7" w:rsidRPr="006378F7" w14:paraId="5CDFC893"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072"/>
                                                                                    </w:tblGrid>
                                                                                    <w:tr w:rsidR="006378F7" w:rsidRPr="006378F7" w14:paraId="4D224E56"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072"/>
                                                                                          </w:tblGrid>
                                                                                          <w:tr w:rsidR="006378F7" w:rsidRPr="006378F7" w14:paraId="1F4D277E" w14:textId="77777777">
                                                                                            <w:tc>
                                                                                              <w:tcPr>
                                                                                                <w:tcW w:w="5000" w:type="pct"/>
                                                                                                <w:hideMark/>
                                                                                              </w:tcPr>
                                                                                              <w:tbl>
                                                                                                <w:tblPr>
                                                                                                  <w:tblW w:w="5000" w:type="pct"/>
                                                                                                  <w:tblCellMar>
                                                                                                    <w:left w:w="0" w:type="dxa"/>
                                                                                                    <w:right w:w="0" w:type="dxa"/>
                                                                                                  </w:tblCellMar>
                                                                                                  <w:tblLook w:val="04A0" w:firstRow="1" w:lastRow="0" w:firstColumn="1" w:lastColumn="0" w:noHBand="0" w:noVBand="1"/>
                                                                                                </w:tblPr>
                                                                                                <w:tblGrid>
                                                                                                  <w:gridCol w:w="9072"/>
                                                                                                </w:tblGrid>
                                                                                                <w:tr w:rsidR="006378F7" w:rsidRPr="006378F7" w14:paraId="009A0BA9"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6378F7" w:rsidRPr="006378F7" w14:paraId="4CEC35C1"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6378F7" w:rsidRPr="006378F7" w14:paraId="7B475A3B" w14:textId="77777777">
                                                                                                              <w:trPr>
                                                                                                                <w:tblCellSpacing w:w="15" w:type="dxa"/>
                                                                                                              </w:trPr>
                                                                                                              <w:tc>
                                                                                                                <w:tcPr>
                                                                                                                  <w:tcW w:w="0" w:type="auto"/>
                                                                                                                  <w:tcMar>
                                                                                                                    <w:top w:w="180" w:type="dxa"/>
                                                                                                                    <w:left w:w="360" w:type="dxa"/>
                                                                                                                    <w:bottom w:w="180" w:type="dxa"/>
                                                                                                                    <w:right w:w="360" w:type="dxa"/>
                                                                                                                  </w:tcMar>
                                                                                                                  <w:vAlign w:val="center"/>
                                                                                                                  <w:hideMark/>
                                                                                                                </w:tcPr>
                                                                                                                <w:p w14:paraId="577C33DF"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52DEDDD5"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4AF11CD4"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1EEBD2CD"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5802B785" w14:textId="77777777" w:rsidR="006378F7" w:rsidRPr="006378F7" w:rsidRDefault="006378F7" w:rsidP="006378F7">
                                                                                                                  <w:pPr>
                                                                                                                    <w:spacing w:after="0"/>
                                                                                                                    <w:rPr>
                                                                                                                      <w:rFonts w:ascii="Helvetica" w:eastAsia="Times New Roman" w:hAnsi="Helvetica" w:cs="Times New Roman"/>
                                                                                                                      <w:color w:val="343840"/>
                                                                                                                      <w:kern w:val="0"/>
                                                                                                                      <w:sz w:val="24"/>
                                                                                                                      <w:szCs w:val="24"/>
                                                                                                                      <w:lang w:eastAsia="nl-NL"/>
                                                                                                                      <w14:ligatures w14:val="none"/>
                                                                                                                    </w:rPr>
                                                                                                                  </w:pPr>
                                                                                                                  <w:r w:rsidRPr="006378F7">
                                                                                                                    <w:rPr>
                                                                                                                      <w:rFonts w:ascii="Helvetica" w:eastAsia="Times New Roman" w:hAnsi="Helvetica" w:cs="Times New Roman"/>
                                                                                                                      <w:color w:val="343840"/>
                                                                                                                      <w:kern w:val="0"/>
                                                                                                                      <w:sz w:val="24"/>
                                                                                                                      <w:szCs w:val="24"/>
                                                                                                                      <w:lang w:eastAsia="nl-NL"/>
                                                                                                                      <w14:ligatures w14:val="none"/>
                                                                                                                    </w:rPr>
                                                                                                                    <w:t>In Lithuania, HRF took its case against Israeli soldier </w:t>
                                                                                                                  </w:r>
                                                                                                                  <w:r w:rsidRPr="006378F7">
                                                                                                                    <w:rPr>
                                                                                                                      <w:rFonts w:ascii="Helvetica" w:eastAsia="Times New Roman" w:hAnsi="Helvetica" w:cs="Times New Roman"/>
                                                                                                                      <w:b/>
                                                                                                                      <w:bCs/>
                                                                                                                      <w:color w:val="343840"/>
                                                                                                                      <w:kern w:val="0"/>
                                                                                                                      <w:sz w:val="24"/>
                                                                                                                      <w:szCs w:val="24"/>
                                                                                                                      <w:lang w:eastAsia="nl-NL"/>
                                                                                                                      <w14:ligatures w14:val="none"/>
                                                                                                                    </w:rPr>
                                                                                                                    <w:t>Sean Gor to the Constitutional Court</w:t>
                                                                                                                  </w:r>
                                                                                                                  <w:r w:rsidRPr="006378F7">
                                                                                                                    <w:rPr>
                                                                                                                      <w:rFonts w:ascii="Helvetica" w:eastAsia="Times New Roman" w:hAnsi="Helvetica" w:cs="Times New Roman"/>
                                                                                                                      <w:color w:val="343840"/>
                                                                                                                      <w:kern w:val="0"/>
                                                                                                                      <w:sz w:val="24"/>
                                                                                                                      <w:szCs w:val="24"/>
                                                                                                                      <w:lang w:eastAsia="nl-NL"/>
                                                                                                                      <w14:ligatures w14:val="none"/>
                                                                                                                    </w:rPr>
                                                                                                                    <w:t>, challenging authorities' refusal to investigate his alleged participation in war crimes and genocide on the grounds that the crimes were committed outside Lithuanian territory, despite Gor living and studying dentistry in the country. HRF argues that this restrictive interpretation of universal jurisdiction effectively grants impunity to alleged perpetrators and violates both the Lithuanian Constitution and Lithuania's binding international obligations.</w:t>
                                                                                                                  </w:r>
                                                                                                                </w:p>
                                                                                                              </w:tc>
                                                                                                            </w:tr>
                                                                                                          </w:tbl>
                                                                                                          <w:p w14:paraId="7B5D7F5E"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1CD709A7"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r w:rsidR="006378F7" w:rsidRPr="006378F7" w14:paraId="577B39AD" w14:textId="77777777">
                                                                                                  <w:tc>
                                                                                                    <w:tcPr>
                                                                                                      <w:tcW w:w="0" w:type="auto"/>
                                                                                                      <w:tcBorders>
                                                                                                        <w:top w:val="nil"/>
                                                                                                        <w:left w:val="nil"/>
                                                                                                        <w:bottom w:val="nil"/>
                                                                                                        <w:right w:val="nil"/>
                                                                                                      </w:tcBorders>
                                                                                                      <w:tcMar>
                                                                                                        <w:top w:w="300" w:type="dxa"/>
                                                                                                        <w:left w:w="300" w:type="dxa"/>
                                                                                                        <w:bottom w:w="300" w:type="dxa"/>
                                                                                                        <w:right w:w="300" w:type="dxa"/>
                                                                                                      </w:tcMar>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8472"/>
                                                                                                      </w:tblGrid>
                                                                                                      <w:tr w:rsidR="006378F7" w:rsidRPr="006378F7" w14:paraId="05A645AC" w14:textId="77777777">
                                                                                                        <w:trPr>
                                                                                                          <w:tblCellSpacing w:w="0" w:type="dxa"/>
                                                                                                        </w:trPr>
                                                                                                        <w:tc>
                                                                                                          <w:tcPr>
                                                                                                            <w:tcW w:w="0" w:type="auto"/>
                                                                                                            <w:tcBorders>
                                                                                                              <w:top w:val="nil"/>
                                                                                                              <w:left w:val="nil"/>
                                                                                                              <w:bottom w:val="nil"/>
                                                                                                              <w:right w:val="nil"/>
                                                                                                            </w:tcBorders>
                                                                                                            <w:hideMark/>
                                                                                                          </w:tcPr>
                                                                                                          <w:p w14:paraId="30BE0A84"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r w:rsidRPr="006378F7">
                                                                                                              <w:rPr>
                                                                                                                <w:rFonts w:ascii="Times New Roman" w:eastAsia="Times New Roman" w:hAnsi="Times New Roman" w:cs="Times New Roman"/>
                                                                                                                <w:noProof/>
                                                                                                                <w:kern w:val="0"/>
                                                                                                                <w:sz w:val="24"/>
                                                                                                                <w:szCs w:val="24"/>
                                                                                                                <w:lang w:eastAsia="nl-NL"/>
                                                                                                                <w14:ligatures w14:val="none"/>
                                                                                                              </w:rPr>
                                                                                                              <w:lastRenderedPageBreak/>
                                                                                                              <w:drawing>
                                                                                                                <wp:inline distT="0" distB="0" distL="0" distR="0" wp14:anchorId="1B54314F" wp14:editId="07F47693">
                                                                                                                  <wp:extent cx="5905500" cy="3060700"/>
                                                                                                                  <wp:effectExtent l="0" t="0" r="0" b="6350"/>
                                                                                                                  <wp:docPr id="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5500" cy="3060700"/>
                                                                                                                          </a:xfrm>
                                                                                                                          <a:prstGeom prst="rect">
                                                                                                                            <a:avLst/>
                                                                                                                          </a:prstGeom>
                                                                                                                          <a:noFill/>
                                                                                                                          <a:ln>
                                                                                                                            <a:noFill/>
                                                                                                                          </a:ln>
                                                                                                                        </pic:spPr>
                                                                                                                      </pic:pic>
                                                                                                                    </a:graphicData>
                                                                                                                  </a:graphic>
                                                                                                                </wp:inline>
                                                                                                              </w:drawing>
                                                                                                            </w:r>
                                                                                                          </w:p>
                                                                                                        </w:tc>
                                                                                                      </w:tr>
                                                                                                    </w:tbl>
                                                                                                    <w:p w14:paraId="56CB7CAF"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r w:rsidR="006378F7" w:rsidRPr="006378F7" w14:paraId="6A272E6E"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6378F7" w:rsidRPr="006378F7" w14:paraId="794D50F7"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6378F7" w:rsidRPr="006378F7" w14:paraId="692E03D7" w14:textId="77777777">
                                                                                                              <w:trPr>
                                                                                                                <w:tblCellSpacing w:w="15" w:type="dxa"/>
                                                                                                              </w:trPr>
                                                                                                              <w:tc>
                                                                                                                <w:tcPr>
                                                                                                                  <w:tcW w:w="0" w:type="auto"/>
                                                                                                                  <w:tcMar>
                                                                                                                    <w:top w:w="0" w:type="dxa"/>
                                                                                                                    <w:left w:w="360" w:type="dxa"/>
                                                                                                                    <w:bottom w:w="0" w:type="dxa"/>
                                                                                                                    <w:right w:w="360" w:type="dxa"/>
                                                                                                                  </w:tcMar>
                                                                                                                  <w:vAlign w:val="center"/>
                                                                                                                  <w:hideMark/>
                                                                                                                </w:tcPr>
                                                                                                                <w:p w14:paraId="2D6079D1" w14:textId="77777777" w:rsidR="006378F7" w:rsidRPr="006378F7" w:rsidRDefault="006378F7" w:rsidP="006378F7">
                                                                                                                  <w:pPr>
                                                                                                                    <w:spacing w:after="0"/>
                                                                                                                    <w:outlineLvl w:val="0"/>
                                                                                                                    <w:rPr>
                                                                                                                      <w:rFonts w:ascii="Helvetica" w:eastAsia="Times New Roman" w:hAnsi="Helvetica" w:cs="Times New Roman"/>
                                                                                                                      <w:b/>
                                                                                                                      <w:bCs/>
                                                                                                                      <w:color w:val="DD4515"/>
                                                                                                                      <w:spacing w:val="-15"/>
                                                                                                                      <w:kern w:val="36"/>
                                                                                                                      <w:sz w:val="53"/>
                                                                                                                      <w:szCs w:val="53"/>
                                                                                                                      <w:lang w:eastAsia="nl-NL"/>
                                                                                                                      <w14:ligatures w14:val="none"/>
                                                                                                                    </w:rPr>
                                                                                                                  </w:pPr>
                                                                                                                  <w:r w:rsidRPr="006378F7">
                                                                                                                    <w:rPr>
                                                                                                                      <w:rFonts w:ascii="Helvetica" w:eastAsia="Times New Roman" w:hAnsi="Helvetica" w:cs="Times New Roman"/>
                                                                                                                      <w:b/>
                                                                                                                      <w:bCs/>
                                                                                                                      <w:color w:val="DD4515"/>
                                                                                                                      <w:spacing w:val="-15"/>
                                                                                                                      <w:kern w:val="36"/>
                                                                                                                      <w:sz w:val="42"/>
                                                                                                                      <w:szCs w:val="42"/>
                                                                                                                      <w:lang w:eastAsia="nl-NL"/>
                                                                                                                      <w14:ligatures w14:val="none"/>
                                                                                                                    </w:rPr>
                                                                                                                    <w:t>United States</w:t>
                                                                                                                  </w:r>
                                                                                                                </w:p>
                                                                                                              </w:tc>
                                                                                                            </w:tr>
                                                                                                          </w:tbl>
                                                                                                          <w:p w14:paraId="255642CC"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2628112A"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r w:rsidR="006378F7" w:rsidRPr="006378F7" w14:paraId="13EBC905"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6378F7" w:rsidRPr="006378F7" w14:paraId="46DA8AD6"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6378F7" w:rsidRPr="006378F7" w14:paraId="347DD060" w14:textId="77777777">
                                                                                                              <w:trPr>
                                                                                                                <w:tblCellSpacing w:w="15" w:type="dxa"/>
                                                                                                              </w:trPr>
                                                                                                              <w:tc>
                                                                                                                <w:tcPr>
                                                                                                                  <w:tcW w:w="0" w:type="auto"/>
                                                                                                                  <w:tcMar>
                                                                                                                    <w:top w:w="180" w:type="dxa"/>
                                                                                                                    <w:left w:w="360" w:type="dxa"/>
                                                                                                                    <w:bottom w:w="180" w:type="dxa"/>
                                                                                                                    <w:right w:w="360" w:type="dxa"/>
                                                                                                                  </w:tcMar>
                                                                                                                  <w:vAlign w:val="center"/>
                                                                                                                  <w:hideMark/>
                                                                                                                </w:tcPr>
                                                                                                                <w:p w14:paraId="7C2D184F"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690A938B"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55CB3DA5"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7108D056"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7A2D5492"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38126372" w14:textId="77777777" w:rsidR="006378F7" w:rsidRPr="006378F7" w:rsidRDefault="006378F7" w:rsidP="006378F7">
                                                                                                                  <w:pPr>
                                                                                                                    <w:spacing w:after="0"/>
                                                                                                                    <w:rPr>
                                                                                                                      <w:rFonts w:ascii="Helvetica" w:eastAsia="Times New Roman" w:hAnsi="Helvetica" w:cs="Times New Roman"/>
                                                                                                                      <w:color w:val="343840"/>
                                                                                                                      <w:kern w:val="0"/>
                                                                                                                      <w:sz w:val="24"/>
                                                                                                                      <w:szCs w:val="24"/>
                                                                                                                      <w:lang w:eastAsia="nl-NL"/>
                                                                                                                      <w14:ligatures w14:val="none"/>
                                                                                                                    </w:rPr>
                                                                                                                  </w:pPr>
                                                                                                                  <w:r w:rsidRPr="006378F7">
                                                                                                                    <w:rPr>
                                                                                                                      <w:rFonts w:ascii="Helvetica" w:eastAsia="Times New Roman" w:hAnsi="Helvetica" w:cs="Times New Roman"/>
                                                                                                                      <w:color w:val="343840"/>
                                                                                                                      <w:kern w:val="0"/>
                                                                                                                      <w:sz w:val="24"/>
                                                                                                                      <w:szCs w:val="24"/>
                                                                                                                      <w:lang w:eastAsia="nl-NL"/>
                                                                                                                      <w14:ligatures w14:val="none"/>
                                                                                                                    </w:rPr>
                                                                                                                    <w:t>Following HRF's criminal complaint to the U.S. Department of Justice and calls for his investigation in New York, </w:t>
                                                                                                                  </w:r>
                                                                                                                  <w:r w:rsidRPr="006378F7">
                                                                                                                    <w:rPr>
                                                                                                                      <w:rFonts w:ascii="Helvetica" w:eastAsia="Times New Roman" w:hAnsi="Helvetica" w:cs="Times New Roman"/>
                                                                                                                      <w:b/>
                                                                                                                      <w:bCs/>
                                                                                                                      <w:color w:val="343840"/>
                                                                                                                      <w:kern w:val="0"/>
                                                                                                                      <w:sz w:val="24"/>
                                                                                                                      <w:szCs w:val="24"/>
                                                                                                                      <w:lang w:eastAsia="nl-NL"/>
                                                                                                                      <w14:ligatures w14:val="none"/>
                                                                                                                    </w:rPr>
                                                                                                                    <w:t>Israeli National Security Minister Itamar Ben-Gvir canceled his planned visit to the United States.</w:t>
                                                                                                                  </w:r>
                                                                                                                  <w:r w:rsidRPr="006378F7">
                                                                                                                    <w:rPr>
                                                                                                                      <w:rFonts w:ascii="Helvetica" w:eastAsia="Times New Roman" w:hAnsi="Helvetica" w:cs="Times New Roman"/>
                                                                                                                      <w:color w:val="343840"/>
                                                                                                                      <w:kern w:val="0"/>
                                                                                                                      <w:sz w:val="24"/>
                                                                                                                      <w:szCs w:val="24"/>
                                                                                                                      <w:lang w:eastAsia="nl-NL"/>
                                                                                                                      <w14:ligatures w14:val="none"/>
                                                                                                                    </w:rPr>
                                                                                                                    <w:t> His cancellation is not justice, but it marks a significant shift. Israeli political and military leaders have long traveled internationally with little fear of legal consequences. Ben-Gvir's decision to cancel his visit amid the prospect of legal scrutiny signals that this impunity is finally beginning to erode and the pursuit of accountability is having real-world consequences.</w:t>
                                                                                                                  </w:r>
                                                                                                                </w:p>
                                                                                                              </w:tc>
                                                                                                            </w:tr>
                                                                                                          </w:tbl>
                                                                                                          <w:p w14:paraId="59AFC30C"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490D07A9"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578B8A80"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6DF0E230"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38241FAC"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101E86FF"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3822ABD6"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6263EF1D" w14:textId="77777777" w:rsidR="006378F7" w:rsidRPr="006378F7" w:rsidRDefault="006378F7" w:rsidP="006378F7">
                                                                  <w:pPr>
                                                                    <w:spacing w:after="0"/>
                                                                    <w:jc w:val="center"/>
                                                                    <w:rPr>
                                                                      <w:rFonts w:ascii="Times New Roman" w:eastAsia="Times New Roman" w:hAnsi="Times New Roman" w:cs="Times New Roman"/>
                                                                      <w:kern w:val="0"/>
                                                                      <w:sz w:val="24"/>
                                                                      <w:szCs w:val="24"/>
                                                                      <w:lang w:eastAsia="nl-NL"/>
                                                                      <w14:ligatures w14:val="none"/>
                                                                    </w:rPr>
                                                                  </w:pPr>
                                                                </w:p>
                                                              </w:tc>
                                                            </w:tr>
                                                          </w:tbl>
                                                          <w:p w14:paraId="5A649ADE"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7B1CB963"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774AAE14"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6AE190CB"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r w:rsidR="006378F7" w:rsidRPr="006378F7" w14:paraId="040F7EB1"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6378F7" w:rsidRPr="006378F7" w14:paraId="2612F822"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6378F7" w:rsidRPr="006378F7" w14:paraId="355D5DE3" w14:textId="77777777">
                                                  <w:trPr>
                                                    <w:tblCellSpacing w:w="15" w:type="dxa"/>
                                                  </w:trPr>
                                                  <w:tc>
                                                    <w:tcPr>
                                                      <w:tcW w:w="0" w:type="auto"/>
                                                      <w:tcMar>
                                                        <w:top w:w="360" w:type="dxa"/>
                                                        <w:left w:w="360" w:type="dxa"/>
                                                        <w:bottom w:w="180" w:type="dxa"/>
                                                        <w:right w:w="360" w:type="dxa"/>
                                                      </w:tcMar>
                                                      <w:vAlign w:val="center"/>
                                                      <w:hideMark/>
                                                    </w:tcPr>
                                                    <w:p w14:paraId="4C5D60F4" w14:textId="77777777" w:rsidR="006378F7" w:rsidRPr="006378F7" w:rsidRDefault="006378F7" w:rsidP="006378F7">
                                                      <w:pPr>
                                                        <w:spacing w:after="0"/>
                                                        <w:outlineLvl w:val="0"/>
                                                        <w:rPr>
                                                          <w:rFonts w:ascii="Helvetica" w:eastAsia="Times New Roman" w:hAnsi="Helvetica" w:cs="Times New Roman"/>
                                                          <w:b/>
                                                          <w:bCs/>
                                                          <w:color w:val="DD4515"/>
                                                          <w:spacing w:val="-15"/>
                                                          <w:kern w:val="36"/>
                                                          <w:sz w:val="53"/>
                                                          <w:szCs w:val="53"/>
                                                          <w:lang w:eastAsia="nl-NL"/>
                                                          <w14:ligatures w14:val="none"/>
                                                        </w:rPr>
                                                      </w:pPr>
                                                      <w:r w:rsidRPr="006378F7">
                                                        <w:rPr>
                                                          <w:rFonts w:ascii="Helvetica" w:eastAsia="Times New Roman" w:hAnsi="Helvetica" w:cs="Times New Roman"/>
                                                          <w:b/>
                                                          <w:bCs/>
                                                          <w:color w:val="DD4515"/>
                                                          <w:spacing w:val="-15"/>
                                                          <w:kern w:val="36"/>
                                                          <w:sz w:val="42"/>
                                                          <w:szCs w:val="42"/>
                                                          <w:lang w:eastAsia="nl-NL"/>
                                                          <w14:ligatures w14:val="none"/>
                                                        </w:rPr>
                                                        <w:lastRenderedPageBreak/>
                                                        <w:t>Offensive Legal Action</w:t>
                                                      </w:r>
                                                    </w:p>
                                                  </w:tc>
                                                </w:tr>
                                              </w:tbl>
                                              <w:p w14:paraId="59E7A0DC"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40C5EC85"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r w:rsidR="006378F7" w:rsidRPr="006378F7" w14:paraId="6350C155"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072"/>
                                          </w:tblGrid>
                                          <w:tr w:rsidR="006378F7" w:rsidRPr="006378F7" w14:paraId="238E15CC"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6378F7" w:rsidRPr="006378F7" w14:paraId="6AB91A56" w14:textId="77777777">
                                                  <w:trPr>
                                                    <w:tblCellSpacing w:w="15" w:type="dxa"/>
                                                  </w:trPr>
                                                  <w:tc>
                                                    <w:tcPr>
                                                      <w:tcW w:w="0" w:type="auto"/>
                                                      <w:tcMar>
                                                        <w:top w:w="180" w:type="dxa"/>
                                                        <w:left w:w="360" w:type="dxa"/>
                                                        <w:bottom w:w="180" w:type="dxa"/>
                                                        <w:right w:w="360" w:type="dxa"/>
                                                      </w:tcMar>
                                                      <w:vAlign w:val="center"/>
                                                      <w:hideMark/>
                                                    </w:tcPr>
                                                    <w:p w14:paraId="617BEDA4"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6A58A642" w14:textId="77777777" w:rsidR="006378F7" w:rsidRPr="006378F7" w:rsidRDefault="006378F7" w:rsidP="006378F7">
                                                      <w:pPr>
                                                        <w:spacing w:after="0" w:line="0" w:lineRule="auto"/>
                                                        <w:rPr>
                                                          <w:rFonts w:ascii="Helvetica" w:eastAsia="Times New Roman" w:hAnsi="Helvetica" w:cs="Times New Roman"/>
                                                          <w:color w:val="343840"/>
                                                          <w:kern w:val="0"/>
                                                          <w:sz w:val="24"/>
                                                          <w:szCs w:val="24"/>
                                                          <w:lang w:eastAsia="nl-NL"/>
                                                          <w14:ligatures w14:val="none"/>
                                                        </w:rPr>
                                                      </w:pPr>
                                                    </w:p>
                                                    <w:p w14:paraId="65EF3194" w14:textId="77777777" w:rsidR="006378F7" w:rsidRPr="006378F7" w:rsidRDefault="006378F7" w:rsidP="006378F7">
                                                      <w:pPr>
                                                        <w:spacing w:after="0"/>
                                                        <w:rPr>
                                                          <w:rFonts w:ascii="Helvetica" w:eastAsia="Times New Roman" w:hAnsi="Helvetica" w:cs="Times New Roman"/>
                                                          <w:color w:val="343840"/>
                                                          <w:kern w:val="0"/>
                                                          <w:sz w:val="24"/>
                                                          <w:szCs w:val="24"/>
                                                          <w:lang w:eastAsia="nl-NL"/>
                                                          <w14:ligatures w14:val="none"/>
                                                        </w:rPr>
                                                      </w:pPr>
                                                      <w:r w:rsidRPr="006378F7">
                                                        <w:rPr>
                                                          <w:rFonts w:ascii="Helvetica" w:eastAsia="Times New Roman" w:hAnsi="Helvetica" w:cs="Times New Roman"/>
                                                          <w:b/>
                                                          <w:bCs/>
                                                          <w:color w:val="343840"/>
                                                          <w:kern w:val="0"/>
                                                          <w:sz w:val="24"/>
                                                          <w:szCs w:val="24"/>
                                                          <w:lang w:eastAsia="nl-NL"/>
                                                          <w14:ligatures w14:val="none"/>
                                                        </w:rPr>
                                                        <w:t>These cases do not end with a filing. HRF continues to pursue each one –– submitting evidence, challenging delays, and pressing authorities to investigate, act, and fulfill their obligations under international law.</w:t>
                                                      </w:r>
                                                      <w:r w:rsidRPr="006378F7">
                                                        <w:rPr>
                                                          <w:rFonts w:ascii="Helvetica" w:eastAsia="Times New Roman" w:hAnsi="Helvetica" w:cs="Times New Roman"/>
                                                          <w:color w:val="343840"/>
                                                          <w:kern w:val="0"/>
                                                          <w:sz w:val="24"/>
                                                          <w:szCs w:val="24"/>
                                                          <w:lang w:eastAsia="nl-NL"/>
                                                          <w14:ligatures w14:val="none"/>
                                                        </w:rPr>
                                                        <w:br/>
                                                      </w:r>
                                                      <w:r w:rsidRPr="006378F7">
                                                        <w:rPr>
                                                          <w:rFonts w:ascii="Helvetica" w:eastAsia="Times New Roman" w:hAnsi="Helvetica" w:cs="Times New Roman"/>
                                                          <w:color w:val="343840"/>
                                                          <w:kern w:val="0"/>
                                                          <w:sz w:val="24"/>
                                                          <w:szCs w:val="24"/>
                                                          <w:lang w:eastAsia="nl-NL"/>
                                                          <w14:ligatures w14:val="none"/>
                                                        </w:rPr>
                                                        <w:br/>
                                                        <w:t>Since 2024, HRF has submitted over a </w:t>
                                                      </w:r>
                                                      <w:r w:rsidRPr="006378F7">
                                                        <w:rPr>
                                                          <w:rFonts w:ascii="Helvetica" w:eastAsia="Times New Roman" w:hAnsi="Helvetica" w:cs="Times New Roman"/>
                                                          <w:b/>
                                                          <w:bCs/>
                                                          <w:color w:val="343840"/>
                                                          <w:kern w:val="0"/>
                                                          <w:sz w:val="24"/>
                                                          <w:szCs w:val="24"/>
                                                          <w:lang w:eastAsia="nl-NL"/>
                                                          <w14:ligatures w14:val="none"/>
                                                        </w:rPr>
                                                        <w:t>100 criminal complaints and other legal filings across more than 30 jurisdictions</w:t>
                                                      </w:r>
                                                      <w:r w:rsidRPr="006378F7">
                                                        <w:rPr>
                                                          <w:rFonts w:ascii="Helvetica" w:eastAsia="Times New Roman" w:hAnsi="Helvetica" w:cs="Times New Roman"/>
                                                          <w:color w:val="343840"/>
                                                          <w:kern w:val="0"/>
                                                          <w:sz w:val="24"/>
                                                          <w:szCs w:val="24"/>
                                                          <w:lang w:eastAsia="nl-NL"/>
                                                          <w14:ligatures w14:val="none"/>
                                                        </w:rPr>
                                                        <w:t>, resulting in arrests, police interrogations, and criminal investigations around the world.</w:t>
                                                      </w:r>
                                                    </w:p>
                                                    <w:p w14:paraId="244DE16B" w14:textId="77777777" w:rsidR="006378F7" w:rsidRPr="006378F7" w:rsidRDefault="006378F7" w:rsidP="006378F7">
                                                      <w:pPr>
                                                        <w:spacing w:after="0"/>
                                                        <w:rPr>
                                                          <w:rFonts w:ascii="Helvetica" w:eastAsia="Times New Roman" w:hAnsi="Helvetica" w:cs="Times New Roman"/>
                                                          <w:color w:val="343840"/>
                                                          <w:kern w:val="0"/>
                                                          <w:sz w:val="24"/>
                                                          <w:szCs w:val="24"/>
                                                          <w:lang w:eastAsia="nl-NL"/>
                                                          <w14:ligatures w14:val="none"/>
                                                        </w:rPr>
                                                      </w:pPr>
                                                    </w:p>
                                                    <w:p w14:paraId="5ACD99DD" w14:textId="77777777" w:rsidR="006378F7" w:rsidRPr="006378F7" w:rsidRDefault="006378F7" w:rsidP="006378F7">
                                                      <w:pPr>
                                                        <w:spacing w:after="0"/>
                                                        <w:rPr>
                                                          <w:rFonts w:ascii="Helvetica" w:eastAsia="Times New Roman" w:hAnsi="Helvetica" w:cs="Times New Roman"/>
                                                          <w:color w:val="343840"/>
                                                          <w:kern w:val="0"/>
                                                          <w:sz w:val="24"/>
                                                          <w:szCs w:val="24"/>
                                                          <w:lang w:eastAsia="nl-NL"/>
                                                          <w14:ligatures w14:val="none"/>
                                                        </w:rPr>
                                                      </w:pPr>
                                                      <w:r w:rsidRPr="006378F7">
                                                        <w:rPr>
                                                          <w:rFonts w:ascii="Helvetica" w:eastAsia="Times New Roman" w:hAnsi="Helvetica" w:cs="Times New Roman"/>
                                                          <w:color w:val="343840"/>
                                                          <w:kern w:val="0"/>
                                                          <w:sz w:val="24"/>
                                                          <w:szCs w:val="24"/>
                                                          <w:lang w:eastAsia="nl-NL"/>
                                                          <w14:ligatures w14:val="none"/>
                                                        </w:rPr>
                                                        <w:t>We continue to document. We continue to identify. We continue to file. And we continue to pursue accountability wherever the law provides an avenue for justice.</w:t>
                                                      </w:r>
                                                    </w:p>
                                                    <w:p w14:paraId="1C94A4E1" w14:textId="77777777" w:rsidR="006378F7" w:rsidRPr="006378F7" w:rsidRDefault="006378F7" w:rsidP="006378F7">
                                                      <w:pPr>
                                                        <w:spacing w:after="0"/>
                                                        <w:rPr>
                                                          <w:rFonts w:ascii="Helvetica" w:eastAsia="Times New Roman" w:hAnsi="Helvetica" w:cs="Times New Roman"/>
                                                          <w:color w:val="343840"/>
                                                          <w:kern w:val="0"/>
                                                          <w:sz w:val="24"/>
                                                          <w:szCs w:val="24"/>
                                                          <w:lang w:eastAsia="nl-NL"/>
                                                          <w14:ligatures w14:val="none"/>
                                                        </w:rPr>
                                                      </w:pPr>
                                                    </w:p>
                                                    <w:p w14:paraId="0D860D4E" w14:textId="77777777" w:rsidR="006378F7" w:rsidRPr="006378F7" w:rsidRDefault="006378F7" w:rsidP="006378F7">
                                                      <w:pPr>
                                                        <w:spacing w:after="0"/>
                                                        <w:rPr>
                                                          <w:rFonts w:ascii="Helvetica" w:eastAsia="Times New Roman" w:hAnsi="Helvetica" w:cs="Times New Roman"/>
                                                          <w:color w:val="343840"/>
                                                          <w:kern w:val="0"/>
                                                          <w:sz w:val="24"/>
                                                          <w:szCs w:val="24"/>
                                                          <w:lang w:eastAsia="nl-NL"/>
                                                          <w14:ligatures w14:val="none"/>
                                                        </w:rPr>
                                                      </w:pPr>
                                                      <w:r w:rsidRPr="006378F7">
                                                        <w:rPr>
                                                          <w:rFonts w:ascii="Helvetica" w:eastAsia="Times New Roman" w:hAnsi="Helvetica" w:cs="Times New Roman"/>
                                                          <w:b/>
                                                          <w:bCs/>
                                                          <w:color w:val="343840"/>
                                                          <w:kern w:val="0"/>
                                                          <w:sz w:val="24"/>
                                                          <w:szCs w:val="24"/>
                                                          <w:lang w:eastAsia="nl-NL"/>
                                                          <w14:ligatures w14:val="none"/>
                                                        </w:rPr>
                                                        <w:lastRenderedPageBreak/>
                                                        <w:t>The message is clear: there will be no safe haven for perpetrators of crimes against the Palestinian people.</w:t>
                                                      </w:r>
                                                    </w:p>
                                                  </w:tc>
                                                </w:tr>
                                              </w:tbl>
                                              <w:p w14:paraId="5A344D80"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1CE6F4F9"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2C15C1A8"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45FE7002"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3D378A8D" w14:textId="77777777" w:rsidR="006378F7" w:rsidRPr="006378F7" w:rsidRDefault="006378F7" w:rsidP="006378F7">
                        <w:pPr>
                          <w:spacing w:after="0"/>
                          <w:rPr>
                            <w:rFonts w:ascii="Times New Roman" w:eastAsia="Times New Roman" w:hAnsi="Times New Roman" w:cs="Times New Roman"/>
                            <w:kern w:val="0"/>
                            <w:sz w:val="24"/>
                            <w:szCs w:val="24"/>
                            <w:lang w:eastAsia="nl-NL"/>
                            <w14:ligatures w14:val="none"/>
                          </w:rPr>
                        </w:pPr>
                      </w:p>
                    </w:tc>
                  </w:tr>
                </w:tbl>
                <w:p w14:paraId="07A2B1F2" w14:textId="77777777" w:rsidR="006378F7" w:rsidRPr="006378F7" w:rsidRDefault="006378F7" w:rsidP="006378F7">
                  <w:pPr>
                    <w:spacing w:after="0"/>
                    <w:jc w:val="center"/>
                    <w:rPr>
                      <w:rFonts w:ascii="Times New Roman" w:eastAsia="Times New Roman" w:hAnsi="Times New Roman" w:cs="Times New Roman"/>
                      <w:kern w:val="0"/>
                      <w:sz w:val="24"/>
                      <w:szCs w:val="24"/>
                      <w:lang w:eastAsia="nl-NL"/>
                      <w14:ligatures w14:val="none"/>
                    </w:rPr>
                  </w:pPr>
                </w:p>
              </w:tc>
            </w:tr>
          </w:tbl>
          <w:p w14:paraId="6DCB0189" w14:textId="77777777" w:rsidR="006378F7" w:rsidRPr="006378F7" w:rsidRDefault="006378F7" w:rsidP="006378F7">
            <w:pPr>
              <w:spacing w:after="0"/>
              <w:jc w:val="center"/>
              <w:rPr>
                <w:rFonts w:ascii="Segoe UI" w:eastAsia="Times New Roman" w:hAnsi="Segoe UI" w:cs="Segoe UI"/>
                <w:color w:val="2C3235"/>
                <w:kern w:val="0"/>
                <w:sz w:val="23"/>
                <w:szCs w:val="23"/>
                <w:lang w:eastAsia="nl-NL"/>
                <w14:ligatures w14:val="none"/>
              </w:rPr>
            </w:pPr>
          </w:p>
        </w:tc>
      </w:tr>
    </w:tbl>
    <w:p w14:paraId="14B80DD5"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62286"/>
    <w:multiLevelType w:val="multilevel"/>
    <w:tmpl w:val="6A7EC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7403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8F7"/>
    <w:rsid w:val="00494760"/>
    <w:rsid w:val="006378F7"/>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69167"/>
  <w15:chartTrackingRefBased/>
  <w15:docId w15:val="{E8BF4DA0-A6CE-4C7C-9359-1A0E4A520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378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378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378F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378F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378F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378F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78F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78F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78F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78F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378F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378F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378F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378F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378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78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78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78F7"/>
    <w:rPr>
      <w:rFonts w:eastAsiaTheme="majorEastAsia" w:cstheme="majorBidi"/>
      <w:color w:val="272727" w:themeColor="text1" w:themeTint="D8"/>
    </w:rPr>
  </w:style>
  <w:style w:type="paragraph" w:styleId="Titel">
    <w:name w:val="Title"/>
    <w:basedOn w:val="Standaard"/>
    <w:next w:val="Standaard"/>
    <w:link w:val="TitelChar"/>
    <w:uiPriority w:val="10"/>
    <w:qFormat/>
    <w:rsid w:val="006378F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78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78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78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78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78F7"/>
    <w:rPr>
      <w:i/>
      <w:iCs/>
      <w:color w:val="404040" w:themeColor="text1" w:themeTint="BF"/>
    </w:rPr>
  </w:style>
  <w:style w:type="paragraph" w:styleId="Lijstalinea">
    <w:name w:val="List Paragraph"/>
    <w:basedOn w:val="Standaard"/>
    <w:uiPriority w:val="34"/>
    <w:qFormat/>
    <w:rsid w:val="006378F7"/>
    <w:pPr>
      <w:ind w:left="720"/>
      <w:contextualSpacing/>
    </w:pPr>
  </w:style>
  <w:style w:type="character" w:styleId="Intensievebenadrukking">
    <w:name w:val="Intense Emphasis"/>
    <w:basedOn w:val="Standaardalinea-lettertype"/>
    <w:uiPriority w:val="21"/>
    <w:qFormat/>
    <w:rsid w:val="006378F7"/>
    <w:rPr>
      <w:i/>
      <w:iCs/>
      <w:color w:val="0F4761" w:themeColor="accent1" w:themeShade="BF"/>
    </w:rPr>
  </w:style>
  <w:style w:type="paragraph" w:styleId="Duidelijkcitaat">
    <w:name w:val="Intense Quote"/>
    <w:basedOn w:val="Standaard"/>
    <w:next w:val="Standaard"/>
    <w:link w:val="DuidelijkcitaatChar"/>
    <w:uiPriority w:val="30"/>
    <w:qFormat/>
    <w:rsid w:val="006378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378F7"/>
    <w:rPr>
      <w:i/>
      <w:iCs/>
      <w:color w:val="0F4761" w:themeColor="accent1" w:themeShade="BF"/>
    </w:rPr>
  </w:style>
  <w:style w:type="character" w:styleId="Intensieveverwijzing">
    <w:name w:val="Intense Reference"/>
    <w:basedOn w:val="Standaardalinea-lettertype"/>
    <w:uiPriority w:val="32"/>
    <w:qFormat/>
    <w:rsid w:val="006378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us.list-manage.com/fD0BLz30q1E?e=6c17b3f50f&amp;c2id=5f0c8987dbab297a1b4f04d82913220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880</Words>
  <Characters>4846</Characters>
  <Application>Microsoft Office Word</Application>
  <DocSecurity>0</DocSecurity>
  <Lines>40</Lines>
  <Paragraphs>11</Paragraphs>
  <ScaleCrop>false</ScaleCrop>
  <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2026-08-12T17:47:00Z</dcterms:created>
  <dcterms:modified xsi:type="dcterms:W3CDTF">2026-08-12T17:48:00Z</dcterms:modified>
</cp:coreProperties>
</file>